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7A" w:rsidRPr="00F9087A" w:rsidRDefault="00F9087A" w:rsidP="00F9087A">
      <w:pPr>
        <w:widowControl/>
        <w:shd w:val="clear" w:color="auto" w:fill="FFFFFF"/>
        <w:snapToGrid w:val="0"/>
        <w:spacing w:line="360" w:lineRule="auto"/>
        <w:jc w:val="center"/>
        <w:rPr>
          <w:rFonts w:ascii="仿宋_GB2312" w:eastAsia="仿宋_GB2312" w:hAnsi="宋体" w:cs="宋体"/>
          <w:b/>
          <w:color w:val="000000"/>
          <w:kern w:val="0"/>
          <w:sz w:val="36"/>
          <w:szCs w:val="36"/>
        </w:rPr>
      </w:pPr>
      <w:r w:rsidRPr="00F9087A">
        <w:rPr>
          <w:rFonts w:ascii="仿宋_GB2312" w:eastAsia="仿宋_GB2312" w:hAnsi="宋体" w:cs="宋体" w:hint="eastAsia"/>
          <w:b/>
          <w:color w:val="000000"/>
          <w:kern w:val="0"/>
          <w:sz w:val="36"/>
          <w:szCs w:val="36"/>
        </w:rPr>
        <w:t>《大学英语视听说I》</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课程名称</w:t>
      </w:r>
      <w:r w:rsidRPr="00F9087A">
        <w:rPr>
          <w:rFonts w:ascii="仿宋_GB2312" w:eastAsia="仿宋_GB2312" w:hAnsi="宋体" w:cs="宋体" w:hint="eastAsia"/>
          <w:color w:val="000000"/>
          <w:kern w:val="0"/>
          <w:sz w:val="24"/>
          <w:szCs w:val="20"/>
        </w:rPr>
        <w:t>】大学英语视听说（1）（New Horizon College English-Viewing, Listening and Speaking, Band One）</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课程类别</w:t>
      </w:r>
      <w:r w:rsidRPr="00F9087A">
        <w:rPr>
          <w:rFonts w:ascii="仿宋_GB2312" w:eastAsia="仿宋_GB2312" w:hAnsi="宋体" w:cs="宋体" w:hint="eastAsia"/>
          <w:color w:val="000000"/>
          <w:kern w:val="0"/>
          <w:sz w:val="24"/>
          <w:szCs w:val="20"/>
        </w:rPr>
        <w:t>】公共基础课</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课 时</w:t>
      </w:r>
      <w:r w:rsidRPr="00F9087A">
        <w:rPr>
          <w:rFonts w:ascii="仿宋_GB2312" w:eastAsia="仿宋_GB2312" w:hAnsi="宋体" w:cs="宋体" w:hint="eastAsia"/>
          <w:color w:val="000000"/>
          <w:kern w:val="0"/>
          <w:sz w:val="24"/>
          <w:szCs w:val="20"/>
        </w:rPr>
        <w:t>】33学时/学期（分单双周进行教学）</w:t>
      </w:r>
    </w:p>
    <w:p w:rsidR="00F9087A" w:rsidRPr="00F9087A" w:rsidRDefault="00F9087A" w:rsidP="00F9087A">
      <w:pPr>
        <w:widowControl/>
        <w:shd w:val="clear" w:color="auto" w:fill="FFFFFF"/>
        <w:spacing w:line="360" w:lineRule="auto"/>
        <w:ind w:left="1440" w:hanging="144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学 分</w:t>
      </w:r>
      <w:r w:rsidRPr="00F9087A">
        <w:rPr>
          <w:rFonts w:ascii="仿宋_GB2312" w:eastAsia="仿宋_GB2312" w:hAnsi="宋体" w:cs="宋体" w:hint="eastAsia"/>
          <w:color w:val="000000"/>
          <w:kern w:val="0"/>
          <w:sz w:val="24"/>
          <w:szCs w:val="20"/>
        </w:rPr>
        <w:t>】4学分/学期（与大学英语读写共计）</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【课程性质、目标和要求】</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《大学英语》课程是</w:t>
      </w:r>
      <w:r w:rsidRPr="00F9087A">
        <w:rPr>
          <w:rFonts w:ascii="仿宋_GB2312" w:eastAsia="仿宋_GB2312" w:hAnsi="宋体" w:cs="宋体" w:hint="eastAsia"/>
          <w:color w:val="000000"/>
          <w:spacing w:val="15"/>
          <w:kern w:val="0"/>
          <w:sz w:val="24"/>
          <w:szCs w:val="24"/>
        </w:rPr>
        <w:t>针对我院非英语专业大学本科生开设的公共</w:t>
      </w:r>
      <w:r w:rsidRPr="00F9087A">
        <w:rPr>
          <w:rFonts w:ascii="仿宋_GB2312" w:eastAsia="仿宋_GB2312" w:hAnsi="宋体" w:cs="宋体" w:hint="eastAsia"/>
          <w:color w:val="000000"/>
          <w:kern w:val="0"/>
          <w:sz w:val="24"/>
          <w:szCs w:val="20"/>
          <w:lang w:val="en-GB"/>
        </w:rPr>
        <w:t>必修课程。大学英语教学是以英语语言知识与应用技能、学习策略和跨文化交际为主要内容，以外语教学理论为指导，并集多种教学模式和教学手段为一体的教学体系。</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spacing w:val="15"/>
          <w:kern w:val="0"/>
          <w:sz w:val="24"/>
          <w:szCs w:val="36"/>
        </w:rPr>
      </w:pPr>
      <w:r w:rsidRPr="00F9087A">
        <w:rPr>
          <w:rFonts w:ascii="仿宋_GB2312" w:eastAsia="仿宋_GB2312" w:hAnsi="宋体" w:cs="宋体" w:hint="eastAsia"/>
          <w:color w:val="000000"/>
          <w:spacing w:val="15"/>
          <w:kern w:val="0"/>
          <w:sz w:val="24"/>
          <w:szCs w:val="24"/>
        </w:rPr>
        <w:t>《新视野大学英语视听说》课程教学旨在提高学生英语听说的交际能力。本课程结合了听力、口语课程的一些基本功能，通过对</w:t>
      </w:r>
      <w:r w:rsidRPr="00F9087A">
        <w:rPr>
          <w:rFonts w:ascii="仿宋_GB2312" w:eastAsia="仿宋_GB2312" w:hAnsi="宋体" w:cs="宋体" w:hint="eastAsia"/>
          <w:color w:val="000000"/>
          <w:spacing w:val="15"/>
          <w:kern w:val="0"/>
          <w:sz w:val="24"/>
          <w:szCs w:val="28"/>
        </w:rPr>
        <w:t>学生进行听力、口语等英语视听说技能的训练，提高学生的听力理解水平、口语表达能力和对语言运用的分析理解能力。以英语录音、录像、电影电视片等形式进行教学，经过系统的训练，使学生有较好的语言实际运用的能力和较强的视听说水平，</w:t>
      </w:r>
      <w:r w:rsidRPr="00F9087A">
        <w:rPr>
          <w:rFonts w:ascii="仿宋_GB2312" w:eastAsia="仿宋_GB2312" w:hAnsi="宋体" w:cs="宋体" w:hint="eastAsia"/>
          <w:color w:val="000000"/>
          <w:kern w:val="0"/>
          <w:sz w:val="24"/>
          <w:szCs w:val="20"/>
          <w:lang w:val="en-GB"/>
        </w:rPr>
        <w:t>同时增强其自主学习能力、提高综合文化素养，使他们在今后的工作和社会交往中能用英语有效进行口头和书面的信息交流</w:t>
      </w:r>
      <w:r w:rsidRPr="00F9087A">
        <w:rPr>
          <w:rFonts w:ascii="仿宋_GB2312" w:eastAsia="仿宋_GB2312" w:hAnsi="宋体" w:cs="宋体" w:hint="eastAsia"/>
          <w:color w:val="000000"/>
          <w:spacing w:val="15"/>
          <w:kern w:val="0"/>
          <w:sz w:val="24"/>
          <w:szCs w:val="28"/>
        </w:rPr>
        <w:t>。</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根据教育部2004年1月颁布的《大学英语课程教学要求》和我校学生的实际情况，特制定</w:t>
      </w:r>
      <w:r w:rsidRPr="00F9087A">
        <w:rPr>
          <w:rFonts w:ascii="仿宋_GB2312" w:eastAsia="仿宋_GB2312" w:hAnsi="宋体" w:cs="宋体" w:hint="eastAsia"/>
          <w:color w:val="000000"/>
          <w:spacing w:val="15"/>
          <w:kern w:val="0"/>
          <w:sz w:val="24"/>
          <w:szCs w:val="24"/>
        </w:rPr>
        <w:t>《新视野大学英语视听说》</w:t>
      </w:r>
      <w:r w:rsidRPr="00F9087A">
        <w:rPr>
          <w:rFonts w:ascii="仿宋_GB2312" w:eastAsia="仿宋_GB2312" w:hAnsi="宋体" w:cs="宋体" w:hint="eastAsia"/>
          <w:color w:val="000000"/>
          <w:kern w:val="0"/>
          <w:sz w:val="24"/>
          <w:szCs w:val="20"/>
          <w:lang w:val="en-GB"/>
        </w:rPr>
        <w:t>课程大纲，本大纲共分4级，第一级具体要求如下：</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听的能力：能听懂英语讲课，并能听懂题材熟悉、句子结构比较简单、基本没有生词、语速为每分钟80词的简短会话、谈话、报道和讲座，掌握其中心大意。</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说的能力：能就教材内容和适当的听力材料进行简略回答和复述，能用英语进行一般的日常会话，语音、语调基本正确。</w:t>
      </w:r>
    </w:p>
    <w:p w:rsidR="00F9087A" w:rsidRPr="00F9087A" w:rsidRDefault="00F9087A" w:rsidP="00F9087A">
      <w:pPr>
        <w:widowControl/>
        <w:shd w:val="clear" w:color="auto" w:fill="FFFFFF"/>
        <w:snapToGrid w:val="0"/>
        <w:spacing w:before="100" w:beforeAutospacing="1" w:after="100" w:afterAutospacing="1"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b/>
          <w:color w:val="000000"/>
          <w:kern w:val="0"/>
          <w:sz w:val="24"/>
          <w:szCs w:val="20"/>
          <w:lang w:val="en-GB"/>
        </w:rPr>
        <w:t>【教学时间安排】</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本课程共计33学时,学时分配如下:</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500"/>
        <w:gridCol w:w="720"/>
        <w:gridCol w:w="1980"/>
      </w:tblGrid>
      <w:tr w:rsidR="00F9087A" w:rsidRPr="00F9087A" w:rsidTr="00F9087A">
        <w:trPr>
          <w:trHeight w:val="459"/>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lastRenderedPageBreak/>
              <w:t>单 元</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课 程 内 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学时</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备注 (教学形式)</w:t>
            </w:r>
          </w:p>
        </w:tc>
      </w:tr>
      <w:tr w:rsidR="00F9087A" w:rsidRPr="00F9087A" w:rsidTr="00F9087A">
        <w:trPr>
          <w:trHeight w:val="45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 xml:space="preserve">Unit 1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How’s your college life?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2</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Do you work out?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Tell me about your friend.</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4</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How’s the weather today?</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5</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What’s your favorite food?</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Unit 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Being healthy feels great!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4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Unit 7</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How much does it cost?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4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Unit8</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On or off campus?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1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210" w:lineRule="atLeast"/>
              <w:ind w:rightChars="-51" w:right="-107"/>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Unit 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210" w:lineRule="atLeast"/>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Do you surf the Net?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21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21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Unit 10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tabs>
                <w:tab w:val="left" w:pos="360"/>
              </w:tabs>
              <w:spacing w:line="360" w:lineRule="auto"/>
              <w:jc w:val="left"/>
              <w:rPr>
                <w:rFonts w:ascii="仿宋_GB2312" w:eastAsia="仿宋_GB2312" w:hAnsi="宋体" w:cs="宋体"/>
                <w:b/>
                <w:color w:val="000000"/>
                <w:kern w:val="0"/>
                <w:sz w:val="24"/>
                <w:szCs w:val="20"/>
              </w:rPr>
            </w:pPr>
            <w:r w:rsidRPr="00F9087A">
              <w:rPr>
                <w:rFonts w:ascii="仿宋_GB2312" w:eastAsia="仿宋_GB2312" w:hAnsi="Arial" w:cs="Arial" w:hint="eastAsia"/>
                <w:color w:val="000000"/>
                <w:kern w:val="0"/>
                <w:sz w:val="20"/>
                <w:szCs w:val="20"/>
              </w:rPr>
              <w:t>Have a nice holiday</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3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Oral Examination &amp; Revision</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p>
        </w:tc>
      </w:tr>
      <w:tr w:rsidR="00F9087A" w:rsidRPr="00F9087A" w:rsidTr="00F9087A">
        <w:trPr>
          <w:trHeight w:val="340"/>
        </w:trPr>
        <w:tc>
          <w:tcPr>
            <w:tcW w:w="5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合 计</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p>
        </w:tc>
      </w:tr>
    </w:tbl>
    <w:p w:rsidR="00F9087A" w:rsidRPr="00F9087A" w:rsidRDefault="00F9087A" w:rsidP="00F9087A">
      <w:pPr>
        <w:widowControl/>
        <w:shd w:val="clear" w:color="auto" w:fill="FFFFFF"/>
        <w:tabs>
          <w:tab w:val="left" w:pos="360"/>
        </w:tabs>
        <w:spacing w:line="360" w:lineRule="auto"/>
        <w:jc w:val="left"/>
        <w:rPr>
          <w:rFonts w:ascii="仿宋_GB2312" w:eastAsia="仿宋_GB2312" w:hAnsi="宋体" w:cs="宋体"/>
          <w:b/>
          <w:color w:val="000000"/>
          <w:kern w:val="0"/>
          <w:sz w:val="24"/>
          <w:szCs w:val="20"/>
        </w:rPr>
      </w:pPr>
    </w:p>
    <w:p w:rsidR="00F9087A" w:rsidRPr="00F9087A" w:rsidRDefault="00F9087A" w:rsidP="00F9087A">
      <w:pPr>
        <w:widowControl/>
        <w:shd w:val="clear" w:color="auto" w:fill="FFFFFF"/>
        <w:tabs>
          <w:tab w:val="left" w:pos="360"/>
        </w:tabs>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【教学内容要点】</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一、学习目的要求</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1.</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 xml:space="preserve">Discuss the given warm-up questions </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2.</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 xml:space="preserve">Understand the general ideas of the listening materials </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3.</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Get the important details of the listening materials</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4.</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Practice speaking on given topics or situations</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二、主要教学内容</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Textbook：New Horizon College English </w:t>
      </w:r>
      <w:r w:rsidRPr="00F9087A">
        <w:rPr>
          <w:rFonts w:ascii="Times New Roman" w:eastAsia="仿宋_GB2312" w:hAnsi="宋体" w:cs="宋体" w:hint="eastAsia"/>
          <w:color w:val="000000"/>
          <w:kern w:val="0"/>
          <w:sz w:val="24"/>
          <w:szCs w:val="20"/>
          <w:lang w:val="en-GB"/>
        </w:rPr>
        <w:t>–</w:t>
      </w:r>
      <w:r w:rsidRPr="00F9087A">
        <w:rPr>
          <w:rFonts w:ascii="仿宋_GB2312" w:eastAsia="仿宋_GB2312" w:hAnsi="宋体" w:cs="宋体" w:hint="eastAsia"/>
          <w:color w:val="000000"/>
          <w:kern w:val="0"/>
          <w:sz w:val="24"/>
          <w:szCs w:val="20"/>
          <w:lang w:val="en-GB"/>
        </w:rPr>
        <w:t xml:space="preserve"> Viewing,Listening and Speaking, Book One</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Composition of Each Unit:</w:t>
      </w:r>
    </w:p>
    <w:p w:rsidR="00F9087A" w:rsidRPr="00F9087A" w:rsidRDefault="00F9087A" w:rsidP="00F9087A">
      <w:pPr>
        <w:widowControl/>
        <w:shd w:val="clear" w:color="auto" w:fill="FFFFFF"/>
        <w:spacing w:line="360" w:lineRule="auto"/>
        <w:ind w:leftChars="234" w:left="1691" w:hangingChars="500" w:hanging="120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I</w:t>
      </w:r>
      <w:r w:rsidRPr="00F9087A">
        <w:rPr>
          <w:rFonts w:ascii="仿宋_GB2312" w:eastAsia="仿宋_GB2312" w:hAnsi="宋体" w:cs="宋体" w:hint="eastAsia"/>
          <w:color w:val="000000"/>
          <w:kern w:val="0"/>
          <w:sz w:val="24"/>
          <w:szCs w:val="20"/>
          <w:lang w:val="en-GB"/>
        </w:rPr>
        <w:t>: Lead-in(warm-up questions) (以动画为主)</w:t>
      </w:r>
    </w:p>
    <w:p w:rsidR="00F9087A" w:rsidRPr="00F9087A" w:rsidRDefault="00F9087A" w:rsidP="00F9087A">
      <w:pPr>
        <w:widowControl/>
        <w:shd w:val="clear" w:color="auto" w:fill="FFFFFF"/>
        <w:spacing w:line="360" w:lineRule="auto"/>
        <w:ind w:leftChars="234" w:left="1691" w:hangingChars="500" w:hanging="1200"/>
        <w:jc w:val="left"/>
        <w:rPr>
          <w:rFonts w:ascii="仿宋_GB2312" w:eastAsia="仿宋_GB2312" w:hAnsi="宋体" w:cs="宋体"/>
          <w:color w:val="000000"/>
          <w:kern w:val="0"/>
          <w:sz w:val="24"/>
          <w:szCs w:val="24"/>
          <w:lang w:val="en-GB"/>
        </w:rPr>
      </w:pPr>
      <w:r w:rsidRPr="00F9087A">
        <w:rPr>
          <w:rFonts w:ascii="仿宋_GB2312" w:eastAsia="仿宋_GB2312" w:hAnsi="宋体" w:cs="宋体" w:hint="eastAsia"/>
          <w:color w:val="000000"/>
          <w:kern w:val="0"/>
          <w:sz w:val="24"/>
          <w:szCs w:val="24"/>
          <w:lang w:val="en-GB"/>
        </w:rPr>
        <w:t>讨论与单元主题相关的5个问题</w:t>
      </w:r>
    </w:p>
    <w:p w:rsidR="00F9087A" w:rsidRPr="00F9087A" w:rsidRDefault="00F9087A" w:rsidP="00F9087A">
      <w:pPr>
        <w:widowControl/>
        <w:shd w:val="clear" w:color="auto" w:fill="FFFFFF"/>
        <w:spacing w:line="360" w:lineRule="auto"/>
        <w:ind w:left="1572" w:hanging="10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II</w:t>
      </w:r>
      <w:r w:rsidRPr="00F9087A">
        <w:rPr>
          <w:rFonts w:ascii="仿宋_GB2312" w:eastAsia="仿宋_GB2312" w:hAnsi="宋体" w:cs="宋体" w:hint="eastAsia"/>
          <w:color w:val="000000"/>
          <w:kern w:val="0"/>
          <w:sz w:val="24"/>
          <w:szCs w:val="20"/>
          <w:lang w:val="en-GB"/>
        </w:rPr>
        <w:t>: Listening Skills (以录音为主)</w:t>
      </w:r>
    </w:p>
    <w:p w:rsidR="00F9087A" w:rsidRPr="00F9087A" w:rsidRDefault="00F9087A" w:rsidP="00F9087A">
      <w:pPr>
        <w:widowControl/>
        <w:shd w:val="clear" w:color="auto" w:fill="FFFFFF"/>
        <w:spacing w:line="360" w:lineRule="auto"/>
        <w:ind w:left="1572" w:hanging="1080"/>
        <w:jc w:val="left"/>
        <w:rPr>
          <w:rFonts w:ascii="仿宋_GB2312" w:eastAsia="仿宋_GB2312" w:hAnsi="宋体" w:cs="宋体"/>
          <w:color w:val="000000"/>
          <w:kern w:val="0"/>
          <w:sz w:val="24"/>
          <w:szCs w:val="24"/>
          <w:lang w:val="en-GB"/>
        </w:rPr>
      </w:pPr>
      <w:r w:rsidRPr="00F9087A">
        <w:rPr>
          <w:rFonts w:ascii="仿宋_GB2312" w:eastAsia="仿宋_GB2312" w:hAnsi="宋体" w:cs="宋体" w:hint="eastAsia"/>
          <w:color w:val="000000"/>
          <w:kern w:val="0"/>
          <w:sz w:val="24"/>
          <w:szCs w:val="24"/>
          <w:lang w:val="en-GB"/>
        </w:rPr>
        <w:t>短对话听力练习, 某项听力技能的训练</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lastRenderedPageBreak/>
        <w:t>Part</w:t>
      </w:r>
      <w:r w:rsidRPr="00F9087A">
        <w:rPr>
          <w:rFonts w:ascii="仿宋_GB2312" w:eastAsia="仿宋_GB2312" w:hAnsi="宋体" w:cs="宋体" w:hint="eastAsia"/>
          <w:b/>
          <w:color w:val="000000"/>
          <w:kern w:val="0"/>
          <w:sz w:val="24"/>
          <w:szCs w:val="20"/>
          <w:lang w:val="en-GB"/>
        </w:rPr>
        <w:t xml:space="preserve"> </w:t>
      </w:r>
      <w:r w:rsidRPr="00F9087A">
        <w:rPr>
          <w:rFonts w:ascii="仿宋_GB2312" w:eastAsia="仿宋_GB2312" w:hAnsi="宋体" w:cs="宋体" w:hint="eastAsia"/>
          <w:noProof/>
          <w:color w:val="000000"/>
          <w:kern w:val="0"/>
          <w:sz w:val="24"/>
          <w:szCs w:val="20"/>
          <w:lang w:val="en-GB"/>
        </w:rPr>
        <w:t>III</w:t>
      </w:r>
      <w:r w:rsidRPr="00F9087A">
        <w:rPr>
          <w:rFonts w:ascii="仿宋_GB2312" w:eastAsia="仿宋_GB2312" w:hAnsi="宋体" w:cs="宋体" w:hint="eastAsia"/>
          <w:color w:val="000000"/>
          <w:kern w:val="0"/>
          <w:sz w:val="24"/>
          <w:szCs w:val="20"/>
          <w:lang w:val="en-GB"/>
        </w:rPr>
        <w:t>: Listening In (以录音为主)</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4"/>
          <w:lang w:val="en-GB"/>
        </w:rPr>
      </w:pPr>
      <w:r w:rsidRPr="00F9087A">
        <w:rPr>
          <w:rFonts w:ascii="仿宋_GB2312" w:eastAsia="仿宋_GB2312" w:hAnsi="宋体" w:cs="宋体" w:hint="eastAsia"/>
          <w:color w:val="000000"/>
          <w:kern w:val="0"/>
          <w:sz w:val="24"/>
          <w:szCs w:val="24"/>
          <w:lang w:val="en-GB"/>
        </w:rPr>
        <w:t>与主题相关的听力材料,内容丰富,练习多样</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Part</w:t>
      </w:r>
      <w:r w:rsidRPr="00F9087A">
        <w:rPr>
          <w:rFonts w:ascii="仿宋_GB2312" w:eastAsia="仿宋_GB2312" w:hAnsi="宋体" w:cs="宋体" w:hint="eastAsia"/>
          <w:b/>
          <w:color w:val="000000"/>
          <w:kern w:val="0"/>
          <w:sz w:val="24"/>
          <w:szCs w:val="20"/>
          <w:lang w:val="en-GB"/>
        </w:rPr>
        <w:t xml:space="preserve"> </w:t>
      </w:r>
      <w:r w:rsidRPr="00F9087A">
        <w:rPr>
          <w:rFonts w:ascii="仿宋_GB2312" w:eastAsia="仿宋_GB2312" w:hAnsi="宋体" w:cs="宋体" w:hint="eastAsia"/>
          <w:noProof/>
          <w:color w:val="000000"/>
          <w:kern w:val="0"/>
          <w:sz w:val="24"/>
          <w:szCs w:val="20"/>
          <w:lang w:val="en-GB"/>
        </w:rPr>
        <w:t>IV</w:t>
      </w:r>
      <w:r w:rsidRPr="00F9087A">
        <w:rPr>
          <w:rFonts w:ascii="仿宋_GB2312" w:eastAsia="仿宋_GB2312" w:hAnsi="宋体" w:cs="宋体" w:hint="eastAsia"/>
          <w:color w:val="000000"/>
          <w:kern w:val="0"/>
          <w:sz w:val="24"/>
          <w:szCs w:val="20"/>
          <w:lang w:val="en-GB"/>
        </w:rPr>
        <w:t>: Speaking out (以视频为主)</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lang w:val="en-GB"/>
        </w:rPr>
        <w:t>体现交际技能的视频对话,学生跟读, 模仿, 对比</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V</w:t>
      </w:r>
      <w:r w:rsidRPr="00F9087A">
        <w:rPr>
          <w:rFonts w:ascii="仿宋_GB2312" w:eastAsia="仿宋_GB2312" w:hAnsi="宋体" w:cs="宋体" w:hint="eastAsia"/>
          <w:color w:val="000000"/>
          <w:kern w:val="0"/>
          <w:sz w:val="24"/>
          <w:szCs w:val="20"/>
          <w:lang w:val="en-GB"/>
        </w:rPr>
        <w:t>: Let’s Talk (以视频为主)</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color w:val="000000"/>
          <w:kern w:val="0"/>
          <w:sz w:val="24"/>
          <w:szCs w:val="24"/>
          <w:lang w:val="en-GB"/>
        </w:rPr>
        <w:t>较长对话，学生效仿，听说结合</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VI</w:t>
      </w:r>
      <w:r w:rsidRPr="00F9087A">
        <w:rPr>
          <w:rFonts w:ascii="仿宋_GB2312" w:eastAsia="仿宋_GB2312" w:hAnsi="宋体" w:cs="宋体" w:hint="eastAsia"/>
          <w:color w:val="000000"/>
          <w:kern w:val="0"/>
          <w:sz w:val="24"/>
          <w:szCs w:val="20"/>
          <w:lang w:val="en-GB"/>
        </w:rPr>
        <w:t>: Further Listening &amp; Speaking (包括录音和视频)</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color w:val="000000"/>
          <w:kern w:val="0"/>
          <w:sz w:val="24"/>
          <w:szCs w:val="24"/>
          <w:lang w:val="en-GB"/>
        </w:rPr>
        <w:t>听力和口语组成，为学生课外练习</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p>
    <w:p w:rsidR="00F9087A" w:rsidRPr="00F9087A" w:rsidRDefault="00F9087A" w:rsidP="00F9087A">
      <w:pPr>
        <w:widowControl/>
        <w:shd w:val="clear" w:color="auto" w:fill="FFFFFF"/>
        <w:tabs>
          <w:tab w:val="left" w:pos="540"/>
        </w:tabs>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rPr>
        <w:t>三、</w:t>
      </w:r>
      <w:r w:rsidRPr="00F9087A">
        <w:rPr>
          <w:rFonts w:ascii="仿宋_GB2312" w:eastAsia="仿宋_GB2312" w:hAnsi="宋体" w:cs="宋体" w:hint="eastAsia"/>
          <w:b/>
          <w:color w:val="000000"/>
          <w:kern w:val="0"/>
          <w:sz w:val="24"/>
          <w:szCs w:val="20"/>
          <w:lang w:val="en-GB"/>
        </w:rPr>
        <w:t>课堂口语练习选题</w:t>
      </w:r>
    </w:p>
    <w:p w:rsidR="00F9087A" w:rsidRPr="00F9087A" w:rsidRDefault="00F9087A" w:rsidP="00F9087A">
      <w:pPr>
        <w:widowControl/>
        <w:shd w:val="clear" w:color="auto" w:fill="FFFFFF"/>
        <w:spacing w:line="360" w:lineRule="auto"/>
        <w:ind w:firstLineChars="150" w:firstLine="36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bCs/>
          <w:color w:val="000000"/>
          <w:kern w:val="0"/>
          <w:sz w:val="24"/>
          <w:szCs w:val="24"/>
        </w:rPr>
        <w:t>鉴于语言学习的特殊性，实践性教学环节主要体现在使用英语进行课堂讨论及日常交际会话上。本课程的</w:t>
      </w:r>
      <w:r w:rsidRPr="00F9087A">
        <w:rPr>
          <w:rFonts w:ascii="仿宋_GB2312" w:eastAsia="仿宋_GB2312" w:hAnsi="宋体" w:cs="宋体" w:hint="eastAsia"/>
          <w:color w:val="000000"/>
          <w:kern w:val="0"/>
          <w:sz w:val="24"/>
          <w:szCs w:val="20"/>
          <w:lang w:val="en-GB"/>
        </w:rPr>
        <w:t>口语练习</w:t>
      </w:r>
      <w:r w:rsidRPr="00F9087A">
        <w:rPr>
          <w:rFonts w:ascii="仿宋_GB2312" w:eastAsia="仿宋_GB2312" w:hAnsi="宋体" w:cs="宋体" w:hint="eastAsia"/>
          <w:bCs/>
          <w:color w:val="000000"/>
          <w:kern w:val="0"/>
          <w:sz w:val="24"/>
          <w:szCs w:val="24"/>
        </w:rPr>
        <w:t xml:space="preserve">选题包括讨论Part </w:t>
      </w:r>
      <w:r w:rsidRPr="00F9087A">
        <w:rPr>
          <w:rFonts w:ascii="仿宋_GB2312" w:eastAsia="仿宋_GB2312" w:hAnsi="宋体" w:cs="宋体" w:hint="eastAsia"/>
          <w:bCs/>
          <w:noProof/>
          <w:color w:val="000000"/>
          <w:kern w:val="0"/>
          <w:sz w:val="24"/>
          <w:szCs w:val="24"/>
        </w:rPr>
        <w:t>I</w:t>
      </w:r>
      <w:r w:rsidRPr="00F9087A">
        <w:rPr>
          <w:rFonts w:ascii="仿宋_GB2312" w:eastAsia="仿宋_GB2312" w:hAnsi="宋体" w:cs="宋体" w:hint="eastAsia"/>
          <w:bCs/>
          <w:color w:val="000000"/>
          <w:kern w:val="0"/>
          <w:sz w:val="24"/>
          <w:szCs w:val="24"/>
        </w:rPr>
        <w:t xml:space="preserve"> Lead-in (warm-up questions)</w:t>
      </w: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IV</w:t>
      </w:r>
      <w:r w:rsidRPr="00F9087A">
        <w:rPr>
          <w:rFonts w:ascii="仿宋_GB2312" w:eastAsia="仿宋_GB2312" w:hAnsi="宋体" w:cs="宋体" w:hint="eastAsia"/>
          <w:color w:val="000000"/>
          <w:kern w:val="0"/>
          <w:sz w:val="24"/>
          <w:szCs w:val="20"/>
          <w:lang w:val="en-GB"/>
        </w:rPr>
        <w:t xml:space="preserve"> Speaking Out(models &amp; given situations ) 及Part </w:t>
      </w:r>
      <w:r w:rsidRPr="00F9087A">
        <w:rPr>
          <w:rFonts w:ascii="仿宋_GB2312" w:eastAsia="仿宋_GB2312" w:hAnsi="宋体" w:cs="宋体" w:hint="eastAsia"/>
          <w:noProof/>
          <w:color w:val="000000"/>
          <w:kern w:val="0"/>
          <w:sz w:val="24"/>
          <w:szCs w:val="20"/>
          <w:lang w:val="en-GB"/>
        </w:rPr>
        <w:t>V</w:t>
      </w:r>
      <w:r w:rsidRPr="00F9087A">
        <w:rPr>
          <w:rFonts w:ascii="仿宋_GB2312" w:eastAsia="仿宋_GB2312" w:hAnsi="宋体" w:cs="宋体" w:hint="eastAsia"/>
          <w:color w:val="000000"/>
          <w:kern w:val="0"/>
          <w:sz w:val="24"/>
          <w:szCs w:val="20"/>
          <w:lang w:val="en-GB"/>
        </w:rPr>
        <w:t xml:space="preserve"> Let’s Talk,教师可以安排学生跟读模仿、情景对话、小品表演、复述文章内容以及小组讨论等形式的口语训练。</w:t>
      </w:r>
    </w:p>
    <w:p w:rsidR="00F9087A" w:rsidRPr="00F9087A" w:rsidRDefault="00F9087A" w:rsidP="00F9087A">
      <w:pPr>
        <w:widowControl/>
        <w:shd w:val="clear" w:color="auto" w:fill="FFFFFF"/>
        <w:spacing w:line="360" w:lineRule="auto"/>
        <w:ind w:firstLineChars="150" w:firstLine="360"/>
        <w:jc w:val="left"/>
        <w:rPr>
          <w:rFonts w:ascii="仿宋_GB2312" w:eastAsia="仿宋_GB2312" w:hAnsi="宋体" w:cs="宋体"/>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4"/>
        </w:rPr>
      </w:pPr>
      <w:r w:rsidRPr="00F9087A">
        <w:rPr>
          <w:rFonts w:ascii="仿宋_GB2312" w:eastAsia="仿宋_GB2312" w:hAnsi="宋体" w:cs="宋体" w:hint="eastAsia"/>
          <w:b/>
          <w:color w:val="000000"/>
          <w:kern w:val="0"/>
          <w:sz w:val="24"/>
          <w:szCs w:val="24"/>
        </w:rPr>
        <w:t>四</w:t>
      </w:r>
      <w:r w:rsidRPr="00F9087A">
        <w:rPr>
          <w:rFonts w:ascii="仿宋_GB2312" w:eastAsia="仿宋_GB2312" w:hAnsi="宋体" w:cs="宋体" w:hint="eastAsia"/>
          <w:b/>
          <w:color w:val="000000"/>
          <w:kern w:val="0"/>
          <w:sz w:val="24"/>
          <w:szCs w:val="20"/>
        </w:rPr>
        <w:t>、</w:t>
      </w:r>
      <w:r w:rsidRPr="00F9087A">
        <w:rPr>
          <w:rFonts w:ascii="仿宋_GB2312" w:eastAsia="仿宋_GB2312" w:hAnsi="宋体" w:cs="宋体" w:hint="eastAsia"/>
          <w:b/>
          <w:color w:val="000000"/>
          <w:kern w:val="0"/>
          <w:sz w:val="24"/>
          <w:szCs w:val="24"/>
        </w:rPr>
        <w:t>课后作业选题</w:t>
      </w:r>
    </w:p>
    <w:p w:rsidR="00F9087A" w:rsidRPr="00F9087A" w:rsidRDefault="00F9087A" w:rsidP="00F9087A">
      <w:pPr>
        <w:widowControl/>
        <w:shd w:val="clear" w:color="auto" w:fill="FFFFFF"/>
        <w:spacing w:line="360" w:lineRule="auto"/>
        <w:ind w:firstLineChars="250" w:firstLine="60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rPr>
        <w:t>每单元的</w:t>
      </w: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VI</w:t>
      </w:r>
      <w:r w:rsidRPr="00F9087A">
        <w:rPr>
          <w:rFonts w:ascii="仿宋_GB2312" w:eastAsia="仿宋_GB2312" w:hAnsi="宋体" w:cs="宋体" w:hint="eastAsia"/>
          <w:color w:val="000000"/>
          <w:kern w:val="0"/>
          <w:sz w:val="24"/>
          <w:szCs w:val="20"/>
          <w:lang w:val="en-GB"/>
        </w:rPr>
        <w:t>: Further Listening &amp; Speaking</w:t>
      </w:r>
    </w:p>
    <w:p w:rsidR="00F9087A" w:rsidRPr="00F9087A" w:rsidRDefault="00F9087A" w:rsidP="00F9087A">
      <w:pPr>
        <w:widowControl/>
        <w:shd w:val="clear" w:color="auto" w:fill="FFFFFF"/>
        <w:spacing w:line="360" w:lineRule="auto"/>
        <w:ind w:firstLineChars="275" w:firstLine="66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教材所附光盘上的内容</w:t>
      </w:r>
    </w:p>
    <w:p w:rsidR="00F9087A" w:rsidRPr="00F9087A" w:rsidRDefault="00F9087A" w:rsidP="00F9087A">
      <w:pPr>
        <w:widowControl/>
        <w:shd w:val="clear" w:color="auto" w:fill="FFFFFF"/>
        <w:spacing w:line="360" w:lineRule="auto"/>
        <w:ind w:firstLineChars="275" w:firstLine="66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网络课程设置的补充内容</w:t>
      </w:r>
    </w:p>
    <w:p w:rsidR="00F9087A" w:rsidRPr="00F9087A" w:rsidRDefault="00F9087A" w:rsidP="00F9087A">
      <w:pPr>
        <w:widowControl/>
        <w:shd w:val="clear" w:color="auto" w:fill="FFFFFF"/>
        <w:tabs>
          <w:tab w:val="left" w:pos="540"/>
        </w:tabs>
        <w:spacing w:line="360" w:lineRule="auto"/>
        <w:ind w:leftChars="234" w:left="3491" w:hangingChars="1250" w:hanging="3000"/>
        <w:jc w:val="left"/>
        <w:rPr>
          <w:rFonts w:ascii="仿宋_GB2312" w:eastAsia="仿宋_GB2312" w:hAnsi="宋体" w:cs="宋体"/>
          <w:color w:val="000000"/>
          <w:kern w:val="0"/>
          <w:sz w:val="24"/>
          <w:szCs w:val="20"/>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4"/>
        </w:rPr>
      </w:pPr>
      <w:r w:rsidRPr="00F9087A">
        <w:rPr>
          <w:rFonts w:ascii="仿宋_GB2312" w:eastAsia="仿宋_GB2312" w:hAnsi="宋体" w:cs="宋体" w:hint="eastAsia"/>
          <w:b/>
          <w:color w:val="000000"/>
          <w:kern w:val="0"/>
          <w:sz w:val="24"/>
          <w:szCs w:val="24"/>
        </w:rPr>
        <w:t>五．主要教学方法</w:t>
      </w:r>
    </w:p>
    <w:p w:rsidR="00F9087A" w:rsidRPr="00F9087A" w:rsidRDefault="00F9087A" w:rsidP="00F9087A">
      <w:pPr>
        <w:widowControl/>
        <w:shd w:val="clear" w:color="auto" w:fill="FFFFFF"/>
        <w:spacing w:line="360" w:lineRule="auto"/>
        <w:ind w:firstLineChars="100" w:firstLine="240"/>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4"/>
        </w:rPr>
        <w:t>根据具体的教学内容,教师可以采用讲授、角色扮演、情景对话、小组讨论、故事复述、描述图片等教学方法。</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4"/>
        </w:rPr>
      </w:pPr>
    </w:p>
    <w:p w:rsidR="00F9087A" w:rsidRPr="00F9087A" w:rsidRDefault="00F9087A" w:rsidP="00F9087A">
      <w:pPr>
        <w:widowControl/>
        <w:shd w:val="clear" w:color="auto" w:fill="FFFFFF"/>
        <w:spacing w:line="360" w:lineRule="auto"/>
        <w:ind w:firstLineChars="50" w:firstLine="116"/>
        <w:jc w:val="left"/>
        <w:rPr>
          <w:rFonts w:ascii="仿宋_GB2312" w:eastAsia="仿宋_GB2312" w:hAnsi="宋体" w:cs="宋体"/>
          <w:b/>
          <w:color w:val="000000"/>
          <w:spacing w:val="-4"/>
          <w:kern w:val="0"/>
          <w:sz w:val="24"/>
          <w:szCs w:val="24"/>
          <w:lang w:val="en-GB"/>
        </w:rPr>
      </w:pPr>
      <w:r w:rsidRPr="00F9087A">
        <w:rPr>
          <w:rFonts w:ascii="仿宋_GB2312" w:eastAsia="仿宋_GB2312" w:hAnsi="宋体" w:cs="宋体" w:hint="eastAsia"/>
          <w:b/>
          <w:color w:val="000000"/>
          <w:spacing w:val="-4"/>
          <w:kern w:val="0"/>
          <w:sz w:val="24"/>
          <w:szCs w:val="24"/>
          <w:lang w:val="en-GB"/>
        </w:rPr>
        <w:t>六．课程教学视听说材料安排</w:t>
      </w:r>
    </w:p>
    <w:p w:rsidR="00F9087A" w:rsidRPr="00F9087A" w:rsidRDefault="00F9087A" w:rsidP="00F9087A">
      <w:pPr>
        <w:widowControl/>
        <w:shd w:val="clear" w:color="auto" w:fill="FFFFFF"/>
        <w:spacing w:line="360" w:lineRule="auto"/>
        <w:ind w:firstLineChars="150" w:firstLine="348"/>
        <w:jc w:val="left"/>
        <w:rPr>
          <w:rFonts w:ascii="仿宋_GB2312" w:eastAsia="仿宋_GB2312" w:hAnsi="宋体" w:cs="宋体"/>
          <w:color w:val="000000"/>
          <w:spacing w:val="-4"/>
          <w:kern w:val="0"/>
          <w:sz w:val="24"/>
          <w:szCs w:val="24"/>
          <w:lang w:val="en-GB"/>
        </w:rPr>
      </w:pPr>
      <w:r w:rsidRPr="00F9087A">
        <w:rPr>
          <w:rFonts w:ascii="仿宋_GB2312" w:eastAsia="仿宋_GB2312" w:hAnsi="宋体" w:cs="宋体" w:hint="eastAsia"/>
          <w:color w:val="000000"/>
          <w:spacing w:val="-4"/>
          <w:kern w:val="0"/>
          <w:sz w:val="24"/>
          <w:szCs w:val="24"/>
          <w:lang w:val="en-GB"/>
        </w:rPr>
        <w:t>根据学生的实际情况，选择适合的经典英文歌曲、欧美影片、电影原声录音及各级别听力材料进行课外自主学习。</w:t>
      </w:r>
    </w:p>
    <w:p w:rsidR="00F9087A" w:rsidRPr="00F9087A" w:rsidRDefault="00F9087A" w:rsidP="00F9087A">
      <w:pPr>
        <w:widowControl/>
        <w:shd w:val="clear" w:color="auto" w:fill="FFFFFF"/>
        <w:spacing w:line="360" w:lineRule="auto"/>
        <w:ind w:firstLineChars="50" w:firstLine="116"/>
        <w:jc w:val="left"/>
        <w:rPr>
          <w:rFonts w:ascii="仿宋_GB2312" w:eastAsia="仿宋_GB2312" w:hAnsi="宋体" w:cs="宋体"/>
          <w:color w:val="000000"/>
          <w:spacing w:val="-4"/>
          <w:kern w:val="0"/>
          <w:sz w:val="24"/>
          <w:szCs w:val="24"/>
          <w:lang w:val="en-GB"/>
        </w:rPr>
      </w:pPr>
    </w:p>
    <w:p w:rsidR="00F9087A" w:rsidRPr="00F9087A" w:rsidRDefault="00F9087A" w:rsidP="00F9087A">
      <w:pPr>
        <w:widowControl/>
        <w:shd w:val="clear" w:color="auto" w:fill="FFFFFF"/>
        <w:tabs>
          <w:tab w:val="left" w:pos="4140"/>
        </w:tabs>
        <w:spacing w:line="360" w:lineRule="auto"/>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b/>
          <w:color w:val="000000"/>
          <w:kern w:val="0"/>
          <w:sz w:val="24"/>
          <w:szCs w:val="24"/>
          <w:lang w:val="en-GB"/>
        </w:rPr>
        <w:lastRenderedPageBreak/>
        <w:t>七． 课后答疑、课程测验、作业要求</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1．</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课前和课后都可以作为教师辅导答疑的时间。如果学生需要在晚上请老师进行辅导和答疑，一般要提前和教师进行联系和安排。</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2．</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每学完一个单元后，要求学生掌握本单元话题常用的表达方式和句型，教师要对学生复习的情况进行检查。</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3．</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每单元做一次口语练习，教师可以根据学生和话题的情况安排为即兴口语练习也可先布置为书面，批改后再作为口语练习。</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4．</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学生必须按时完成作业，教师对学生作业进行认真的登记、记录。学生作业情况作为评定平时成绩的重要组成部分。</w:t>
      </w:r>
    </w:p>
    <w:p w:rsidR="00F9087A" w:rsidRPr="00F9087A" w:rsidRDefault="00F9087A" w:rsidP="00F9087A">
      <w:pPr>
        <w:widowControl/>
        <w:shd w:val="clear" w:color="auto" w:fill="FFFFFF"/>
        <w:tabs>
          <w:tab w:val="left" w:pos="4140"/>
        </w:tabs>
        <w:spacing w:line="360" w:lineRule="auto"/>
        <w:ind w:left="240"/>
        <w:jc w:val="left"/>
        <w:rPr>
          <w:rFonts w:ascii="仿宋_GB2312" w:eastAsia="仿宋_GB2312" w:hAnsi="宋体" w:cs="宋体"/>
          <w:color w:val="000000"/>
          <w:kern w:val="0"/>
          <w:sz w:val="24"/>
          <w:szCs w:val="24"/>
          <w:lang w:val="en-GB"/>
        </w:rPr>
      </w:pPr>
    </w:p>
    <w:p w:rsidR="00F9087A" w:rsidRPr="00F9087A" w:rsidRDefault="00F9087A" w:rsidP="00F9087A">
      <w:pPr>
        <w:widowControl/>
        <w:shd w:val="clear" w:color="auto" w:fill="FFFFFF"/>
        <w:tabs>
          <w:tab w:val="left" w:pos="4140"/>
        </w:tabs>
        <w:spacing w:line="360" w:lineRule="auto"/>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b/>
          <w:color w:val="000000"/>
          <w:kern w:val="0"/>
          <w:sz w:val="24"/>
          <w:szCs w:val="24"/>
          <w:lang w:val="en-GB"/>
        </w:rPr>
        <w:t>八． 对学生学习该门课程知识准备、态度、纪律等的要求</w:t>
      </w:r>
    </w:p>
    <w:p w:rsidR="00F9087A" w:rsidRPr="00F9087A" w:rsidRDefault="00F9087A" w:rsidP="00F9087A">
      <w:pPr>
        <w:widowControl/>
        <w:shd w:val="clear" w:color="auto" w:fill="FFFFFF"/>
        <w:tabs>
          <w:tab w:val="num" w:pos="948"/>
          <w:tab w:val="left" w:pos="4140"/>
        </w:tabs>
        <w:spacing w:line="360" w:lineRule="auto"/>
        <w:ind w:left="948" w:hanging="588"/>
        <w:jc w:val="left"/>
        <w:rPr>
          <w:rFonts w:ascii="仿宋_GB2312" w:eastAsia="仿宋_GB2312" w:hAnsi="宋体" w:cs="宋体"/>
          <w:color w:val="000000"/>
          <w:spacing w:val="-2"/>
          <w:kern w:val="32"/>
          <w:sz w:val="24"/>
          <w:szCs w:val="24"/>
          <w:lang w:val="en-GB"/>
        </w:rPr>
      </w:pPr>
      <w:r w:rsidRPr="00F9087A">
        <w:rPr>
          <w:rFonts w:ascii="仿宋_GB2312" w:eastAsia="仿宋_GB2312" w:hAnsi="宋体" w:cs="仿宋_GB2312" w:hint="eastAsia"/>
          <w:color w:val="000000"/>
          <w:spacing w:val="-2"/>
          <w:kern w:val="32"/>
          <w:sz w:val="24"/>
          <w:szCs w:val="24"/>
          <w:lang w:val="en-GB"/>
        </w:rPr>
        <w:t>1．</w:t>
      </w:r>
      <w:r w:rsidRPr="00F9087A">
        <w:rPr>
          <w:rFonts w:ascii="Times New Roman" w:eastAsia="仿宋_GB2312" w:hAnsi="Times New Roman" w:cs="Times New Roman"/>
          <w:color w:val="000000"/>
          <w:spacing w:val="-2"/>
          <w:kern w:val="32"/>
          <w:sz w:val="14"/>
          <w:szCs w:val="14"/>
          <w:lang w:val="en-GB"/>
        </w:rPr>
        <w:t xml:space="preserve"> </w:t>
      </w:r>
      <w:r w:rsidRPr="00F9087A">
        <w:rPr>
          <w:rFonts w:ascii="仿宋_GB2312" w:eastAsia="仿宋_GB2312" w:hAnsi="宋体" w:cs="宋体" w:hint="eastAsia"/>
          <w:color w:val="000000"/>
          <w:spacing w:val="-2"/>
          <w:kern w:val="32"/>
          <w:sz w:val="24"/>
          <w:szCs w:val="24"/>
          <w:lang w:val="en-GB"/>
        </w:rPr>
        <w:t>参加本门课程学习的学生必须有端正的学习态度，按时上课，不缺席、不迟到、不早退。班委负责协助教师对学生的学习情况进行认真考勤。</w:t>
      </w:r>
    </w:p>
    <w:p w:rsidR="00F9087A" w:rsidRPr="00F9087A" w:rsidRDefault="00F9087A" w:rsidP="00F9087A">
      <w:pPr>
        <w:widowControl/>
        <w:shd w:val="clear" w:color="auto" w:fill="FFFFFF"/>
        <w:tabs>
          <w:tab w:val="num" w:pos="948"/>
          <w:tab w:val="left" w:pos="4140"/>
        </w:tabs>
        <w:spacing w:line="360" w:lineRule="auto"/>
        <w:ind w:left="948" w:hanging="588"/>
        <w:jc w:val="left"/>
        <w:rPr>
          <w:rFonts w:ascii="仿宋_GB2312" w:eastAsia="仿宋_GB2312" w:hAnsi="宋体" w:cs="宋体"/>
          <w:color w:val="000000"/>
          <w:spacing w:val="-2"/>
          <w:kern w:val="32"/>
          <w:sz w:val="24"/>
          <w:szCs w:val="24"/>
          <w:lang w:val="en-GB"/>
        </w:rPr>
      </w:pPr>
      <w:r w:rsidRPr="00F9087A">
        <w:rPr>
          <w:rFonts w:ascii="仿宋_GB2312" w:eastAsia="仿宋_GB2312" w:hAnsi="宋体" w:cs="仿宋_GB2312" w:hint="eastAsia"/>
          <w:color w:val="000000"/>
          <w:spacing w:val="-2"/>
          <w:kern w:val="32"/>
          <w:sz w:val="24"/>
          <w:szCs w:val="24"/>
          <w:lang w:val="en-GB"/>
        </w:rPr>
        <w:t>2．</w:t>
      </w:r>
      <w:r w:rsidRPr="00F9087A">
        <w:rPr>
          <w:rFonts w:ascii="Times New Roman" w:eastAsia="仿宋_GB2312" w:hAnsi="Times New Roman" w:cs="Times New Roman"/>
          <w:color w:val="000000"/>
          <w:spacing w:val="-2"/>
          <w:kern w:val="32"/>
          <w:sz w:val="14"/>
          <w:szCs w:val="14"/>
          <w:lang w:val="en-GB"/>
        </w:rPr>
        <w:t xml:space="preserve"> </w:t>
      </w:r>
      <w:r w:rsidRPr="00F9087A">
        <w:rPr>
          <w:rFonts w:ascii="仿宋_GB2312" w:eastAsia="仿宋_GB2312" w:hAnsi="宋体" w:cs="宋体" w:hint="eastAsia"/>
          <w:color w:val="000000"/>
          <w:spacing w:val="-2"/>
          <w:kern w:val="32"/>
          <w:sz w:val="24"/>
          <w:szCs w:val="24"/>
          <w:lang w:val="en-GB"/>
        </w:rPr>
        <w:t>学生必须认真完成本课程提纲所规定的各项学习任务，包括自主学习内容。</w:t>
      </w:r>
    </w:p>
    <w:p w:rsidR="00F9087A" w:rsidRPr="00F9087A" w:rsidRDefault="00F9087A" w:rsidP="00F9087A">
      <w:pPr>
        <w:widowControl/>
        <w:shd w:val="clear" w:color="auto" w:fill="FFFFFF"/>
        <w:tabs>
          <w:tab w:val="num" w:pos="948"/>
        </w:tabs>
        <w:spacing w:line="360" w:lineRule="auto"/>
        <w:ind w:left="948" w:hanging="588"/>
        <w:jc w:val="left"/>
        <w:rPr>
          <w:rFonts w:ascii="仿宋_GB2312" w:eastAsia="仿宋_GB2312" w:hAnsi="宋体" w:cs="宋体"/>
          <w:color w:val="000000"/>
          <w:kern w:val="0"/>
          <w:sz w:val="24"/>
          <w:szCs w:val="20"/>
        </w:rPr>
      </w:pPr>
      <w:r w:rsidRPr="00F9087A">
        <w:rPr>
          <w:rFonts w:ascii="仿宋_GB2312" w:eastAsia="仿宋_GB2312" w:hAnsi="宋体" w:cs="仿宋_GB2312" w:hint="eastAsia"/>
          <w:color w:val="000000"/>
          <w:kern w:val="0"/>
          <w:sz w:val="24"/>
          <w:szCs w:val="20"/>
        </w:rPr>
        <w:t>3．</w:t>
      </w:r>
      <w:r w:rsidRPr="00F9087A">
        <w:rPr>
          <w:rFonts w:ascii="Times New Roman" w:eastAsia="仿宋_GB2312" w:hAnsi="Times New Roman" w:cs="Times New Roman"/>
          <w:color w:val="000000"/>
          <w:kern w:val="0"/>
          <w:sz w:val="14"/>
          <w:szCs w:val="14"/>
        </w:rPr>
        <w:t xml:space="preserve"> </w:t>
      </w:r>
      <w:r w:rsidRPr="00F9087A">
        <w:rPr>
          <w:rFonts w:ascii="仿宋_GB2312" w:eastAsia="仿宋_GB2312" w:hAnsi="宋体" w:cs="宋体" w:hint="eastAsia"/>
          <w:color w:val="000000"/>
          <w:kern w:val="0"/>
          <w:sz w:val="24"/>
          <w:szCs w:val="20"/>
        </w:rPr>
        <w:t>参加本门课程学习的学生必须保证网络自主在线学习不低于10学时。</w:t>
      </w:r>
    </w:p>
    <w:p w:rsidR="00F9087A" w:rsidRPr="00F9087A" w:rsidRDefault="00F9087A" w:rsidP="00F9087A">
      <w:pPr>
        <w:widowControl/>
        <w:shd w:val="clear" w:color="auto" w:fill="FFFFFF"/>
        <w:spacing w:line="360" w:lineRule="auto"/>
        <w:ind w:left="360"/>
        <w:jc w:val="left"/>
        <w:rPr>
          <w:rFonts w:ascii="仿宋_GB2312" w:eastAsia="仿宋_GB2312" w:hAnsi="宋体" w:cs="宋体"/>
          <w:color w:val="000000"/>
          <w:kern w:val="0"/>
          <w:sz w:val="24"/>
          <w:szCs w:val="20"/>
        </w:rPr>
      </w:pP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0"/>
          <w:lang w:val="en-GB"/>
        </w:rPr>
        <w:t>【</w:t>
      </w:r>
      <w:r w:rsidRPr="00F9087A">
        <w:rPr>
          <w:rFonts w:ascii="仿宋_GB2312" w:eastAsia="仿宋_GB2312" w:hAnsi="宋体" w:cs="宋体" w:hint="eastAsia"/>
          <w:b/>
          <w:color w:val="000000"/>
          <w:kern w:val="0"/>
          <w:sz w:val="24"/>
          <w:szCs w:val="20"/>
          <w:lang w:val="en-GB"/>
        </w:rPr>
        <w:t>成绩考核方式</w:t>
      </w:r>
      <w:r w:rsidRPr="00F9087A">
        <w:rPr>
          <w:rFonts w:ascii="仿宋_GB2312" w:eastAsia="仿宋_GB2312" w:hAnsi="宋体" w:cs="宋体" w:hint="eastAsia"/>
          <w:color w:val="000000"/>
          <w:kern w:val="0"/>
          <w:sz w:val="24"/>
          <w:szCs w:val="20"/>
          <w:lang w:val="en-GB"/>
        </w:rPr>
        <w:t xml:space="preserve">】 </w:t>
      </w:r>
    </w:p>
    <w:p w:rsidR="00F9087A" w:rsidRPr="00F9087A" w:rsidRDefault="00F9087A" w:rsidP="00F9087A">
      <w:pPr>
        <w:widowControl/>
        <w:shd w:val="clear" w:color="auto" w:fill="FFFFFF"/>
        <w:spacing w:line="360" w:lineRule="auto"/>
        <w:ind w:firstLineChars="100" w:firstLine="241"/>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1. 成绩评定总则</w:t>
      </w:r>
    </w:p>
    <w:p w:rsidR="00F9087A" w:rsidRPr="00F9087A" w:rsidRDefault="00F9087A" w:rsidP="00F9087A">
      <w:pPr>
        <w:widowControl/>
        <w:shd w:val="clear" w:color="auto" w:fill="FFFFFF"/>
        <w:snapToGrid w:val="0"/>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教学评估是大学英语课程教学的一个重要环节。全面、客观、科学、准确的评估体系对于实现课程目标至关重要。它既是教师获取教学反馈信息，改进教学管理、保证教学质量的重要依据，又是学生调整学习策略、改进学习方法，提高学习效果的有效手段。</w:t>
      </w:r>
    </w:p>
    <w:p w:rsidR="00F9087A" w:rsidRPr="00F9087A" w:rsidRDefault="00F9087A" w:rsidP="00F9087A">
      <w:pPr>
        <w:widowControl/>
        <w:shd w:val="clear" w:color="auto" w:fill="FFFFFF"/>
        <w:snapToGrid w:val="0"/>
        <w:spacing w:line="360" w:lineRule="auto"/>
        <w:ind w:firstLineChars="200" w:firstLine="464"/>
        <w:jc w:val="left"/>
        <w:rPr>
          <w:rFonts w:ascii="仿宋_GB2312" w:eastAsia="仿宋_GB2312" w:hAnsi="宋体" w:cs="宋体"/>
          <w:color w:val="000000"/>
          <w:spacing w:val="-4"/>
          <w:kern w:val="0"/>
          <w:sz w:val="24"/>
          <w:szCs w:val="20"/>
          <w:lang w:val="en-GB"/>
        </w:rPr>
      </w:pPr>
      <w:r w:rsidRPr="00F9087A">
        <w:rPr>
          <w:rFonts w:ascii="仿宋_GB2312" w:eastAsia="仿宋_GB2312" w:hAnsi="宋体" w:cs="宋体" w:hint="eastAsia"/>
          <w:color w:val="000000"/>
          <w:spacing w:val="-4"/>
          <w:kern w:val="0"/>
          <w:sz w:val="24"/>
          <w:szCs w:val="20"/>
          <w:lang w:val="en-GB"/>
        </w:rPr>
        <w:t>总成绩和各项评定内容均以百分制计算，视听说课程占大学英语总成绩的40％，其中平时成绩占10％，期末成绩占30％。</w:t>
      </w:r>
    </w:p>
    <w:p w:rsidR="00F9087A" w:rsidRPr="00F9087A" w:rsidRDefault="00F9087A" w:rsidP="00F9087A">
      <w:pPr>
        <w:widowControl/>
        <w:shd w:val="clear" w:color="auto" w:fill="FFFFFF"/>
        <w:spacing w:line="360" w:lineRule="auto"/>
        <w:ind w:firstLineChars="100" w:firstLine="241"/>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2. 平时成绩评定</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color w:val="000000"/>
          <w:kern w:val="0"/>
          <w:sz w:val="24"/>
          <w:szCs w:val="20"/>
          <w:lang w:val="en-GB"/>
        </w:rPr>
        <w:t>主要包括三个部分：考勤占平时成绩（4%）、平时表现、作业及网络自主学习占平时成绩（3%）、期末口语测试占平时成绩（3%），共占总成绩（10%）。</w:t>
      </w:r>
    </w:p>
    <w:p w:rsidR="00F9087A" w:rsidRPr="00F9087A" w:rsidRDefault="00F9087A" w:rsidP="00F9087A">
      <w:pPr>
        <w:widowControl/>
        <w:shd w:val="clear" w:color="auto" w:fill="FFFFFF"/>
        <w:spacing w:line="360" w:lineRule="auto"/>
        <w:ind w:firstLineChars="100" w:firstLine="241"/>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3. 期末考核评定</w:t>
      </w:r>
    </w:p>
    <w:p w:rsidR="00F9087A" w:rsidRPr="00F9087A" w:rsidRDefault="00F9087A" w:rsidP="00F9087A">
      <w:pPr>
        <w:widowControl/>
        <w:shd w:val="clear" w:color="auto" w:fill="FFFFFF"/>
        <w:spacing w:line="360" w:lineRule="auto"/>
        <w:ind w:firstLineChars="200" w:firstLine="456"/>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spacing w:val="-6"/>
          <w:kern w:val="0"/>
          <w:sz w:val="24"/>
          <w:szCs w:val="20"/>
          <w:lang w:val="en-GB"/>
        </w:rPr>
        <w:t>期末考试为听力考试（与读写课共同制卷），闭卷，占总成绩（30%）</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lastRenderedPageBreak/>
        <w:t>【指定教材及参考教材】</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rPr>
      </w:pPr>
      <w:r w:rsidRPr="00F9087A">
        <w:rPr>
          <w:rFonts w:ascii="仿宋_GB2312" w:eastAsia="仿宋_GB2312" w:hAnsi="宋体" w:cs="宋体" w:hint="eastAsia"/>
          <w:b/>
          <w:color w:val="000000"/>
          <w:kern w:val="0"/>
          <w:sz w:val="24"/>
          <w:szCs w:val="20"/>
        </w:rPr>
        <w:t>（一）指定教材</w:t>
      </w:r>
    </w:p>
    <w:p w:rsidR="00F9087A" w:rsidRPr="00F9087A" w:rsidRDefault="00F9087A" w:rsidP="00F9087A">
      <w:pPr>
        <w:widowControl/>
        <w:shd w:val="clear" w:color="auto" w:fill="FFFFFF"/>
        <w:spacing w:line="360" w:lineRule="auto"/>
        <w:ind w:firstLineChars="50" w:firstLine="12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1．《新视野大学英语视听说教程1》，徐钟主编，外语教学与研究出版社，2007</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（二）参考书目</w:t>
      </w:r>
    </w:p>
    <w:p w:rsidR="00F9087A" w:rsidRPr="00F9087A" w:rsidRDefault="00F9087A" w:rsidP="00F9087A">
      <w:pPr>
        <w:widowControl/>
        <w:shd w:val="clear" w:color="auto" w:fill="FFFFFF"/>
        <w:spacing w:line="360" w:lineRule="auto"/>
        <w:ind w:firstLineChars="50" w:firstLine="120"/>
        <w:jc w:val="left"/>
        <w:rPr>
          <w:rFonts w:ascii="仿宋_GB2312" w:eastAsia="仿宋_GB2312" w:hAnsi="宋体" w:cs="宋体"/>
          <w:color w:val="000000"/>
          <w:spacing w:val="-4"/>
          <w:kern w:val="0"/>
          <w:sz w:val="24"/>
          <w:szCs w:val="24"/>
          <w:lang w:val="en-GB"/>
        </w:rPr>
      </w:pPr>
      <w:r w:rsidRPr="00F9087A">
        <w:rPr>
          <w:rFonts w:ascii="仿宋_GB2312" w:eastAsia="仿宋_GB2312" w:hAnsi="宋体" w:cs="宋体" w:hint="eastAsia"/>
          <w:color w:val="000000"/>
          <w:kern w:val="0"/>
          <w:sz w:val="24"/>
          <w:szCs w:val="24"/>
          <w:lang w:val="en-GB"/>
        </w:rPr>
        <w:t xml:space="preserve">1. </w:t>
      </w:r>
      <w:r w:rsidRPr="00F9087A">
        <w:rPr>
          <w:rFonts w:ascii="仿宋_GB2312" w:eastAsia="仿宋_GB2312" w:hAnsi="宋体" w:cs="宋体" w:hint="eastAsia"/>
          <w:color w:val="000000"/>
          <w:spacing w:val="-4"/>
          <w:kern w:val="0"/>
          <w:sz w:val="24"/>
          <w:szCs w:val="24"/>
          <w:lang w:val="en-GB"/>
        </w:rPr>
        <w:t>《大学体验英语听说I》，高等教育出版社，2007</w:t>
      </w:r>
    </w:p>
    <w:p w:rsidR="00F9087A" w:rsidRPr="00F9087A" w:rsidRDefault="00F9087A" w:rsidP="00F9087A">
      <w:pPr>
        <w:widowControl/>
        <w:shd w:val="clear" w:color="auto" w:fill="FFFFFF"/>
        <w:spacing w:line="360" w:lineRule="auto"/>
        <w:ind w:firstLineChars="50" w:firstLine="116"/>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spacing w:val="-4"/>
          <w:kern w:val="0"/>
          <w:sz w:val="24"/>
          <w:szCs w:val="24"/>
          <w:lang w:val="en-GB"/>
        </w:rPr>
        <w:t xml:space="preserve">2. </w:t>
      </w:r>
      <w:r w:rsidRPr="00F9087A">
        <w:rPr>
          <w:rFonts w:ascii="仿宋_GB2312" w:eastAsia="仿宋_GB2312" w:hAnsi="宋体" w:cs="宋体" w:hint="eastAsia"/>
          <w:color w:val="000000"/>
          <w:kern w:val="0"/>
          <w:sz w:val="24"/>
          <w:szCs w:val="24"/>
        </w:rPr>
        <w:t>《</w:t>
      </w:r>
      <w:r w:rsidRPr="00F9087A">
        <w:rPr>
          <w:rFonts w:ascii="仿宋_GB2312" w:eastAsia="仿宋_GB2312" w:hAnsi="Arial" w:cs="Arial" w:hint="eastAsia"/>
          <w:color w:val="000000"/>
          <w:kern w:val="0"/>
          <w:sz w:val="24"/>
          <w:szCs w:val="24"/>
        </w:rPr>
        <w:t>全新版大学英语听说教程</w:t>
      </w:r>
      <w:r w:rsidRPr="00F9087A">
        <w:rPr>
          <w:rFonts w:ascii="仿宋_GB2312" w:eastAsia="仿宋_GB2312" w:hAnsi="宋体" w:cs="宋体" w:hint="eastAsia"/>
          <w:color w:val="000000"/>
          <w:kern w:val="0"/>
          <w:sz w:val="24"/>
          <w:szCs w:val="24"/>
        </w:rPr>
        <w:t>I》，李荫华主编，上海外语教育出版社，2004</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4"/>
        </w:rPr>
      </w:pPr>
      <w:r w:rsidRPr="00F9087A">
        <w:rPr>
          <w:rFonts w:ascii="仿宋_GB2312" w:eastAsia="仿宋_GB2312" w:hAnsi="宋体" w:cs="宋体" w:hint="eastAsia"/>
          <w:b/>
          <w:color w:val="000000"/>
          <w:kern w:val="0"/>
          <w:sz w:val="24"/>
          <w:szCs w:val="20"/>
          <w:lang w:val="en-GB"/>
        </w:rPr>
        <w:t>【有关</w:t>
      </w:r>
      <w:r w:rsidRPr="00F9087A">
        <w:rPr>
          <w:rFonts w:ascii="仿宋_GB2312" w:eastAsia="仿宋_GB2312" w:hAnsi="宋体" w:cs="宋体" w:hint="eastAsia"/>
          <w:b/>
          <w:color w:val="000000"/>
          <w:spacing w:val="-2"/>
          <w:kern w:val="32"/>
          <w:sz w:val="24"/>
          <w:szCs w:val="20"/>
          <w:lang w:val="en-GB"/>
        </w:rPr>
        <w:t>说明</w:t>
      </w:r>
      <w:r w:rsidRPr="00F9087A">
        <w:rPr>
          <w:rFonts w:ascii="仿宋_GB2312" w:eastAsia="仿宋_GB2312" w:hAnsi="宋体" w:cs="宋体" w:hint="eastAsia"/>
          <w:b/>
          <w:color w:val="000000"/>
          <w:kern w:val="0"/>
          <w:sz w:val="24"/>
          <w:szCs w:val="20"/>
          <w:lang w:val="en-GB"/>
        </w:rPr>
        <w:t>】</w:t>
      </w:r>
    </w:p>
    <w:p w:rsidR="00F9087A" w:rsidRPr="00F9087A" w:rsidRDefault="00F9087A" w:rsidP="00F9087A">
      <w:pPr>
        <w:widowControl/>
        <w:shd w:val="clear" w:color="auto" w:fill="FFFFFF"/>
        <w:tabs>
          <w:tab w:val="left" w:pos="4140"/>
        </w:tabs>
        <w:spacing w:line="360" w:lineRule="auto"/>
        <w:ind w:firstLineChars="100" w:firstLine="236"/>
        <w:jc w:val="left"/>
        <w:rPr>
          <w:rFonts w:ascii="仿宋_GB2312" w:eastAsia="仿宋_GB2312" w:hAnsi="宋体" w:cs="宋体"/>
          <w:color w:val="000000"/>
          <w:spacing w:val="-2"/>
          <w:kern w:val="32"/>
          <w:sz w:val="24"/>
          <w:szCs w:val="20"/>
          <w:lang w:val="en-GB"/>
        </w:rPr>
      </w:pPr>
      <w:r w:rsidRPr="00F9087A">
        <w:rPr>
          <w:rFonts w:ascii="仿宋_GB2312" w:eastAsia="仿宋_GB2312" w:hAnsi="宋体" w:cs="宋体" w:hint="eastAsia"/>
          <w:color w:val="000000"/>
          <w:spacing w:val="-2"/>
          <w:kern w:val="32"/>
          <w:sz w:val="24"/>
          <w:szCs w:val="20"/>
          <w:lang w:val="en-GB"/>
        </w:rPr>
        <w:t>1. 本课程以讲授为主，自主学习为辅，任课教师必须指导和监控学生进行自主学习。</w:t>
      </w:r>
    </w:p>
    <w:p w:rsidR="00F9087A" w:rsidRPr="00F9087A" w:rsidRDefault="00F9087A" w:rsidP="00F9087A">
      <w:pPr>
        <w:widowControl/>
        <w:shd w:val="clear" w:color="auto" w:fill="FFFFFF"/>
        <w:tabs>
          <w:tab w:val="left" w:pos="4140"/>
        </w:tabs>
        <w:spacing w:line="360" w:lineRule="auto"/>
        <w:ind w:firstLineChars="100" w:firstLine="236"/>
        <w:jc w:val="left"/>
        <w:rPr>
          <w:rFonts w:ascii="仿宋_GB2312" w:eastAsia="仿宋_GB2312" w:hAnsi="宋体" w:cs="宋体"/>
          <w:color w:val="000000"/>
          <w:spacing w:val="-2"/>
          <w:kern w:val="32"/>
          <w:sz w:val="24"/>
          <w:szCs w:val="20"/>
          <w:lang w:val="en-GB"/>
        </w:rPr>
      </w:pPr>
      <w:r w:rsidRPr="00F9087A">
        <w:rPr>
          <w:rFonts w:ascii="仿宋_GB2312" w:eastAsia="仿宋_GB2312" w:hAnsi="宋体" w:cs="宋体" w:hint="eastAsia"/>
          <w:color w:val="000000"/>
          <w:spacing w:val="-2"/>
          <w:kern w:val="32"/>
          <w:sz w:val="24"/>
          <w:szCs w:val="20"/>
          <w:lang w:val="en-GB"/>
        </w:rPr>
        <w:t>2. 教学手段结合传统教学与多媒体网络教学。</w:t>
      </w:r>
    </w:p>
    <w:p w:rsidR="00F9087A" w:rsidRPr="00F9087A" w:rsidRDefault="00F9087A" w:rsidP="00F9087A">
      <w:pPr>
        <w:widowControl/>
        <w:shd w:val="clear" w:color="auto" w:fill="FFFFFF"/>
        <w:tabs>
          <w:tab w:val="left" w:pos="4140"/>
        </w:tabs>
        <w:spacing w:line="360" w:lineRule="auto"/>
        <w:ind w:firstLineChars="100" w:firstLine="236"/>
        <w:jc w:val="left"/>
        <w:rPr>
          <w:rFonts w:ascii="仿宋_GB2312" w:eastAsia="仿宋_GB2312" w:hAnsi="宋体" w:cs="宋体"/>
          <w:color w:val="000000"/>
          <w:spacing w:val="-2"/>
          <w:kern w:val="32"/>
          <w:sz w:val="24"/>
          <w:szCs w:val="20"/>
          <w:lang w:val="en-GB"/>
        </w:rPr>
      </w:pPr>
      <w:r w:rsidRPr="00F9087A">
        <w:rPr>
          <w:rFonts w:ascii="仿宋_GB2312" w:eastAsia="仿宋_GB2312" w:hAnsi="宋体" w:cs="宋体" w:hint="eastAsia"/>
          <w:color w:val="000000"/>
          <w:spacing w:val="-2"/>
          <w:kern w:val="32"/>
          <w:sz w:val="24"/>
          <w:szCs w:val="20"/>
          <w:lang w:val="en-GB"/>
        </w:rPr>
        <w:t>3. 课堂教学要有效组织实施，充分体现学生主导地位。</w:t>
      </w:r>
    </w:p>
    <w:p w:rsidR="00F9087A" w:rsidRPr="00F9087A" w:rsidRDefault="00F9087A" w:rsidP="00F9087A">
      <w:pPr>
        <w:widowControl/>
        <w:shd w:val="clear" w:color="auto" w:fill="FFFFFF"/>
        <w:tabs>
          <w:tab w:val="left" w:pos="4140"/>
        </w:tabs>
        <w:spacing w:line="360" w:lineRule="auto"/>
        <w:ind w:firstLineChars="100" w:firstLine="240"/>
        <w:jc w:val="left"/>
        <w:rPr>
          <w:rFonts w:ascii="宋体" w:eastAsia="宋体" w:hAnsi="宋体" w:cs="宋体"/>
          <w:kern w:val="0"/>
          <w:sz w:val="24"/>
          <w:szCs w:val="24"/>
        </w:rPr>
      </w:pPr>
      <w:r w:rsidRPr="00F9087A">
        <w:rPr>
          <w:rFonts w:ascii="仿宋_GB2312" w:eastAsia="仿宋_GB2312" w:hAnsi="宋体" w:cs="宋体" w:hint="eastAsia"/>
          <w:color w:val="000000"/>
          <w:kern w:val="0"/>
          <w:sz w:val="24"/>
          <w:szCs w:val="20"/>
          <w:lang w:val="en-GB"/>
        </w:rPr>
        <w:t>4．期末口语测试的形式有授课教师自行安排，可以为情景对话、角色扮演、图片描述、故事复述等。</w:t>
      </w:r>
    </w:p>
    <w:p w:rsidR="00F9087A" w:rsidRPr="00F9087A" w:rsidRDefault="00F9087A" w:rsidP="00F9087A">
      <w:pPr>
        <w:widowControl/>
        <w:shd w:val="clear" w:color="auto" w:fill="FFFFFF"/>
        <w:snapToGrid w:val="0"/>
        <w:spacing w:line="360" w:lineRule="auto"/>
        <w:jc w:val="center"/>
        <w:rPr>
          <w:rFonts w:ascii="仿宋_GB2312" w:eastAsia="仿宋_GB2312" w:hAnsi="宋体" w:cs="宋体"/>
          <w:b/>
          <w:color w:val="000000"/>
          <w:kern w:val="0"/>
          <w:sz w:val="36"/>
          <w:szCs w:val="36"/>
        </w:rPr>
      </w:pPr>
      <w:r w:rsidRPr="00F9087A">
        <w:rPr>
          <w:rFonts w:ascii="仿宋_GB2312" w:eastAsia="仿宋_GB2312" w:hAnsi="宋体" w:cs="宋体" w:hint="eastAsia"/>
          <w:b/>
          <w:color w:val="000000"/>
          <w:kern w:val="0"/>
          <w:sz w:val="36"/>
          <w:szCs w:val="36"/>
        </w:rPr>
        <w:t>《大学英语视听说II》</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课程名称</w:t>
      </w:r>
      <w:r w:rsidRPr="00F9087A">
        <w:rPr>
          <w:rFonts w:ascii="仿宋_GB2312" w:eastAsia="仿宋_GB2312" w:hAnsi="宋体" w:cs="宋体" w:hint="eastAsia"/>
          <w:color w:val="000000"/>
          <w:kern w:val="0"/>
          <w:sz w:val="24"/>
          <w:szCs w:val="20"/>
        </w:rPr>
        <w:t>】大学英语</w:t>
      </w:r>
      <w:r w:rsidRPr="00F9087A">
        <w:rPr>
          <w:rFonts w:ascii="仿宋_GB2312" w:eastAsia="仿宋_GB2312" w:hAnsi="宋体" w:cs="宋体" w:hint="eastAsia"/>
          <w:color w:val="000000"/>
          <w:kern w:val="0"/>
          <w:sz w:val="24"/>
          <w:szCs w:val="24"/>
        </w:rPr>
        <w:t>视听说</w:t>
      </w:r>
      <w:r w:rsidRPr="00F9087A">
        <w:rPr>
          <w:rFonts w:ascii="仿宋_GB2312" w:eastAsia="仿宋_GB2312" w:hAnsi="宋体" w:cs="宋体" w:hint="eastAsia"/>
          <w:color w:val="000000"/>
          <w:kern w:val="0"/>
          <w:sz w:val="24"/>
          <w:szCs w:val="20"/>
        </w:rPr>
        <w:t>（2）（New Horizon College English -Viewing, Listening and Speaking, Band Two）</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课程类别</w:t>
      </w:r>
      <w:r w:rsidRPr="00F9087A">
        <w:rPr>
          <w:rFonts w:ascii="仿宋_GB2312" w:eastAsia="仿宋_GB2312" w:hAnsi="宋体" w:cs="宋体" w:hint="eastAsia"/>
          <w:color w:val="000000"/>
          <w:kern w:val="0"/>
          <w:sz w:val="24"/>
          <w:szCs w:val="20"/>
        </w:rPr>
        <w:t>】公共基础课</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课 时</w:t>
      </w:r>
      <w:r w:rsidRPr="00F9087A">
        <w:rPr>
          <w:rFonts w:ascii="仿宋_GB2312" w:eastAsia="仿宋_GB2312" w:hAnsi="宋体" w:cs="宋体" w:hint="eastAsia"/>
          <w:color w:val="000000"/>
          <w:kern w:val="0"/>
          <w:sz w:val="24"/>
          <w:szCs w:val="20"/>
        </w:rPr>
        <w:t>】33 学时/每学期（分单双周进行教学）</w:t>
      </w:r>
    </w:p>
    <w:p w:rsidR="00F9087A" w:rsidRPr="00F9087A" w:rsidRDefault="00F9087A" w:rsidP="00F9087A">
      <w:pPr>
        <w:widowControl/>
        <w:shd w:val="clear" w:color="auto" w:fill="FFFFFF"/>
        <w:spacing w:line="360" w:lineRule="auto"/>
        <w:ind w:left="1440" w:hanging="144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学 分</w:t>
      </w:r>
      <w:r w:rsidRPr="00F9087A">
        <w:rPr>
          <w:rFonts w:ascii="仿宋_GB2312" w:eastAsia="仿宋_GB2312" w:hAnsi="宋体" w:cs="宋体" w:hint="eastAsia"/>
          <w:color w:val="000000"/>
          <w:kern w:val="0"/>
          <w:sz w:val="24"/>
          <w:szCs w:val="20"/>
        </w:rPr>
        <w:t>】4学分/每学期（与大学英语读写共计）</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【课程性质、目标和要求】</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《大学英语》课程是</w:t>
      </w:r>
      <w:r w:rsidRPr="00F9087A">
        <w:rPr>
          <w:rFonts w:ascii="仿宋_GB2312" w:eastAsia="仿宋_GB2312" w:hAnsi="宋体" w:cs="宋体" w:hint="eastAsia"/>
          <w:color w:val="000000"/>
          <w:spacing w:val="15"/>
          <w:kern w:val="0"/>
          <w:sz w:val="24"/>
          <w:szCs w:val="24"/>
        </w:rPr>
        <w:t>针对我院非英语专业大学本科生开设的公共</w:t>
      </w:r>
      <w:r w:rsidRPr="00F9087A">
        <w:rPr>
          <w:rFonts w:ascii="仿宋_GB2312" w:eastAsia="仿宋_GB2312" w:hAnsi="宋体" w:cs="宋体" w:hint="eastAsia"/>
          <w:color w:val="000000"/>
          <w:kern w:val="0"/>
          <w:sz w:val="24"/>
          <w:szCs w:val="20"/>
          <w:lang w:val="en-GB"/>
        </w:rPr>
        <w:t>必修课程。大学英语教学是以英语语言知识与应用技能、学习策略和跨文化交际为主要内容，以外语教学理论为指导，并集多种教学模式和教学手段为一体的教学体系。</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spacing w:val="15"/>
          <w:kern w:val="0"/>
          <w:sz w:val="24"/>
          <w:szCs w:val="36"/>
        </w:rPr>
      </w:pPr>
      <w:r w:rsidRPr="00F9087A">
        <w:rPr>
          <w:rFonts w:ascii="仿宋_GB2312" w:eastAsia="仿宋_GB2312" w:hAnsi="宋体" w:cs="宋体" w:hint="eastAsia"/>
          <w:color w:val="000000"/>
          <w:spacing w:val="15"/>
          <w:kern w:val="0"/>
          <w:sz w:val="24"/>
          <w:szCs w:val="24"/>
        </w:rPr>
        <w:t>《新视野大学英语视听说》课程教学旨在提高学生英语听说的交际能力。本课程结合了听力、口语课程的一些基本功能，通过对</w:t>
      </w:r>
      <w:r w:rsidRPr="00F9087A">
        <w:rPr>
          <w:rFonts w:ascii="仿宋_GB2312" w:eastAsia="仿宋_GB2312" w:hAnsi="宋体" w:cs="宋体" w:hint="eastAsia"/>
          <w:color w:val="000000"/>
          <w:spacing w:val="15"/>
          <w:kern w:val="0"/>
          <w:sz w:val="24"/>
          <w:szCs w:val="28"/>
        </w:rPr>
        <w:t>学生进行听力、口语等英语视听说技能的训练，提高学生的听力理解水平、口语表达能力和对语言运用的分析理解能力。以英语录音、录像、电影电视片等形</w:t>
      </w:r>
      <w:r w:rsidRPr="00F9087A">
        <w:rPr>
          <w:rFonts w:ascii="仿宋_GB2312" w:eastAsia="仿宋_GB2312" w:hAnsi="宋体" w:cs="宋体" w:hint="eastAsia"/>
          <w:color w:val="000000"/>
          <w:spacing w:val="15"/>
          <w:kern w:val="0"/>
          <w:sz w:val="24"/>
          <w:szCs w:val="28"/>
        </w:rPr>
        <w:lastRenderedPageBreak/>
        <w:t>式进行教学，经过系统的训练，使学生有较好的语言实际运用的能力和较强的视听说水平，</w:t>
      </w:r>
      <w:r w:rsidRPr="00F9087A">
        <w:rPr>
          <w:rFonts w:ascii="仿宋_GB2312" w:eastAsia="仿宋_GB2312" w:hAnsi="宋体" w:cs="宋体" w:hint="eastAsia"/>
          <w:color w:val="000000"/>
          <w:kern w:val="0"/>
          <w:sz w:val="24"/>
          <w:szCs w:val="20"/>
          <w:lang w:val="en-GB"/>
        </w:rPr>
        <w:t>同时增强其自主学习能力、提高综合文化素养，使他们在今后的工作和社会交往中能用英语有效进行口头和书面的信息交流</w:t>
      </w:r>
      <w:r w:rsidRPr="00F9087A">
        <w:rPr>
          <w:rFonts w:ascii="仿宋_GB2312" w:eastAsia="仿宋_GB2312" w:hAnsi="宋体" w:cs="宋体" w:hint="eastAsia"/>
          <w:color w:val="000000"/>
          <w:spacing w:val="15"/>
          <w:kern w:val="0"/>
          <w:sz w:val="24"/>
          <w:szCs w:val="28"/>
        </w:rPr>
        <w:t>。</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根据教育部2004年1月颁布的《大学英语课程教学要求》和我校学生的实际情况，特制定</w:t>
      </w:r>
      <w:r w:rsidRPr="00F9087A">
        <w:rPr>
          <w:rFonts w:ascii="仿宋_GB2312" w:eastAsia="仿宋_GB2312" w:hAnsi="宋体" w:cs="宋体" w:hint="eastAsia"/>
          <w:color w:val="000000"/>
          <w:spacing w:val="15"/>
          <w:kern w:val="0"/>
          <w:sz w:val="24"/>
          <w:szCs w:val="24"/>
        </w:rPr>
        <w:t>《新视野大学英语视听说》</w:t>
      </w:r>
      <w:r w:rsidRPr="00F9087A">
        <w:rPr>
          <w:rFonts w:ascii="仿宋_GB2312" w:eastAsia="仿宋_GB2312" w:hAnsi="宋体" w:cs="宋体" w:hint="eastAsia"/>
          <w:color w:val="000000"/>
          <w:kern w:val="0"/>
          <w:sz w:val="24"/>
          <w:szCs w:val="20"/>
          <w:lang w:val="en-GB"/>
        </w:rPr>
        <w:t>课程大纲。本大纲共分4级，第二级具体要求如下：</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听的能力：能听懂英语讲课，并能听懂题材熟悉、句子结构比较简单、基本没有生词、语速为每分钟100词的简短会话、谈话、报道和讲座，掌握其中心大意</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说的能力：能就教材内容和适当的听力材料进行回答和复述，能用英语进行一般的日常会话，语音、语调基本正确。</w:t>
      </w:r>
    </w:p>
    <w:p w:rsidR="00F9087A" w:rsidRPr="00F9087A" w:rsidRDefault="00F9087A" w:rsidP="00F9087A">
      <w:pPr>
        <w:widowControl/>
        <w:shd w:val="clear" w:color="auto" w:fill="FFFFFF"/>
        <w:snapToGrid w:val="0"/>
        <w:spacing w:before="100" w:beforeAutospacing="1" w:after="100" w:afterAutospacing="1"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b/>
          <w:color w:val="000000"/>
          <w:kern w:val="0"/>
          <w:sz w:val="24"/>
          <w:szCs w:val="20"/>
          <w:lang w:val="en-GB"/>
        </w:rPr>
        <w:t>【教学时间安排】</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本课程共计 33学时,学时分配如下:</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500"/>
        <w:gridCol w:w="720"/>
        <w:gridCol w:w="1980"/>
      </w:tblGrid>
      <w:tr w:rsidR="00F9087A" w:rsidRPr="00F9087A" w:rsidTr="00F9087A">
        <w:trPr>
          <w:trHeight w:val="459"/>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单 元</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课 程 内 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学时</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备注 (教学形式)</w:t>
            </w:r>
          </w:p>
        </w:tc>
      </w:tr>
      <w:tr w:rsidR="00F9087A" w:rsidRPr="00F9087A" w:rsidTr="00F9087A">
        <w:trPr>
          <w:trHeight w:val="12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2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20" w:lineRule="atLeast"/>
              <w:jc w:val="left"/>
              <w:rPr>
                <w:rFonts w:ascii="仿宋_GB2312" w:eastAsia="仿宋_GB2312" w:hAnsi="宋体" w:cs="宋体"/>
                <w:color w:val="000000"/>
                <w:kern w:val="0"/>
                <w:sz w:val="24"/>
                <w:szCs w:val="21"/>
              </w:rPr>
            </w:pPr>
            <w:r w:rsidRPr="00F9087A">
              <w:rPr>
                <w:rFonts w:ascii="仿宋_GB2312" w:eastAsia="仿宋_GB2312" w:hAnsi="Verdana" w:cs="宋体" w:hint="eastAsia"/>
                <w:kern w:val="0"/>
                <w:sz w:val="24"/>
                <w:szCs w:val="21"/>
              </w:rPr>
              <w:t xml:space="preserve">Roll over, </w:t>
            </w:r>
            <w:smartTag w:uri="urn:schemas:contacts" w:element="Sn">
              <w:r w:rsidRPr="00F9087A">
                <w:rPr>
                  <w:rFonts w:ascii="仿宋_GB2312" w:eastAsia="仿宋_GB2312" w:hAnsi="Verdana" w:cs="宋体" w:hint="eastAsia"/>
                  <w:kern w:val="0"/>
                  <w:sz w:val="24"/>
                  <w:szCs w:val="21"/>
                </w:rPr>
                <w:t>Beethoven</w:t>
              </w:r>
            </w:smartTag>
            <w:r w:rsidRPr="00F9087A">
              <w:rPr>
                <w:rFonts w:ascii="仿宋_GB2312" w:eastAsia="仿宋_GB2312" w:hAnsi="Verdana" w:cs="宋体" w:hint="eastAsia"/>
                <w:kern w:val="0"/>
                <w:sz w:val="24"/>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2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2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2</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Verdana" w:cs="宋体" w:hint="eastAsia"/>
                <w:kern w:val="0"/>
                <w:sz w:val="24"/>
                <w:szCs w:val="21"/>
              </w:rPr>
              <w:t>What's on at the theater?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1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Verdana" w:cs="宋体" w:hint="eastAsia"/>
                <w:kern w:val="0"/>
                <w:sz w:val="24"/>
                <w:szCs w:val="21"/>
              </w:rPr>
              <w:t xml:space="preserve">Every </w:t>
            </w:r>
            <w:smartTag w:uri="urn:schemas:contacts" w:element="GivenName">
              <w:r w:rsidRPr="00F9087A">
                <w:rPr>
                  <w:rFonts w:ascii="仿宋_GB2312" w:eastAsia="仿宋_GB2312" w:hAnsi="Verdana" w:cs="宋体" w:hint="eastAsia"/>
                  <w:kern w:val="0"/>
                  <w:sz w:val="24"/>
                  <w:szCs w:val="21"/>
                </w:rPr>
                <w:t>Jack</w:t>
              </w:r>
            </w:smartTag>
            <w:r w:rsidRPr="00F9087A">
              <w:rPr>
                <w:rFonts w:ascii="仿宋_GB2312" w:eastAsia="仿宋_GB2312" w:hAnsi="Verdana" w:cs="宋体" w:hint="eastAsia"/>
                <w:kern w:val="0"/>
                <w:sz w:val="24"/>
                <w:szCs w:val="21"/>
              </w:rPr>
              <w:t xml:space="preserve"> has his </w:t>
            </w:r>
            <w:smartTag w:uri="urn:schemas:contacts" w:element="GivenName">
              <w:r w:rsidRPr="00F9087A">
                <w:rPr>
                  <w:rFonts w:ascii="仿宋_GB2312" w:eastAsia="仿宋_GB2312" w:hAnsi="Verdana" w:cs="宋体" w:hint="eastAsia"/>
                  <w:kern w:val="0"/>
                  <w:sz w:val="24"/>
                  <w:szCs w:val="21"/>
                </w:rPr>
                <w:t>Jill</w:t>
              </w:r>
            </w:smartTag>
            <w:r w:rsidRPr="00F9087A">
              <w:rPr>
                <w:rFonts w:ascii="仿宋_GB2312" w:eastAsia="仿宋_GB2312" w:hAnsi="Verdana" w:cs="宋体" w:hint="eastAsia"/>
                <w:kern w:val="0"/>
                <w:sz w:val="24"/>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3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Unit4</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Verdana" w:cs="宋体" w:hint="eastAsia"/>
                <w:kern w:val="0"/>
                <w:sz w:val="24"/>
                <w:szCs w:val="21"/>
              </w:rPr>
              <w:t>Beware of ads!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1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5</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Verdana" w:cs="宋体" w:hint="eastAsia"/>
                <w:kern w:val="0"/>
                <w:sz w:val="24"/>
                <w:szCs w:val="21"/>
              </w:rPr>
              <w:t>Does your best friend have four legs?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53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Verdana" w:cs="宋体" w:hint="eastAsia"/>
                <w:kern w:val="0"/>
                <w:sz w:val="24"/>
                <w:szCs w:val="21"/>
              </w:rPr>
              <w:t>What's in fashion?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7</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Verdana" w:cs="宋体" w:hint="eastAsia"/>
                <w:kern w:val="0"/>
                <w:sz w:val="24"/>
                <w:szCs w:val="21"/>
              </w:rPr>
              <w:t>Does money talk?</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8</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Verdana" w:cs="宋体" w:hint="eastAsia"/>
                <w:kern w:val="0"/>
                <w:sz w:val="24"/>
                <w:szCs w:val="21"/>
              </w:rPr>
              <w:t>Crime does pay!</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Verdana" w:cs="宋体" w:hint="eastAsia"/>
                <w:kern w:val="0"/>
                <w:sz w:val="24"/>
                <w:szCs w:val="21"/>
              </w:rPr>
              <w:t>Are you safe todya?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10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Verdana" w:cs="宋体" w:hint="eastAsia"/>
                <w:kern w:val="0"/>
                <w:sz w:val="24"/>
                <w:szCs w:val="21"/>
              </w:rPr>
              <w:t>Want freedom from fear?</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 xml:space="preserve">Revision &amp; Oral Examination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p>
        </w:tc>
      </w:tr>
      <w:tr w:rsidR="00F9087A" w:rsidRPr="00F9087A" w:rsidTr="00F9087A">
        <w:trPr>
          <w:trHeight w:val="340"/>
        </w:trPr>
        <w:tc>
          <w:tcPr>
            <w:tcW w:w="5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合 计</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p>
        </w:tc>
      </w:tr>
    </w:tbl>
    <w:p w:rsidR="00F9087A" w:rsidRPr="00F9087A" w:rsidRDefault="00F9087A" w:rsidP="00F9087A">
      <w:pPr>
        <w:widowControl/>
        <w:shd w:val="clear" w:color="auto" w:fill="FFFFFF"/>
        <w:tabs>
          <w:tab w:val="left" w:pos="360"/>
        </w:tabs>
        <w:spacing w:line="360" w:lineRule="auto"/>
        <w:jc w:val="left"/>
        <w:rPr>
          <w:rFonts w:ascii="仿宋_GB2312" w:eastAsia="仿宋_GB2312" w:hAnsi="宋体" w:cs="宋体"/>
          <w:b/>
          <w:color w:val="000000"/>
          <w:kern w:val="0"/>
          <w:sz w:val="24"/>
          <w:szCs w:val="20"/>
        </w:rPr>
      </w:pPr>
    </w:p>
    <w:p w:rsidR="00F9087A" w:rsidRPr="00F9087A" w:rsidRDefault="00F9087A" w:rsidP="00F9087A">
      <w:pPr>
        <w:widowControl/>
        <w:shd w:val="clear" w:color="auto" w:fill="FFFFFF"/>
        <w:tabs>
          <w:tab w:val="left" w:pos="360"/>
        </w:tabs>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【教学内容要点】</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lastRenderedPageBreak/>
        <w:t>一、学习目的要求</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1.</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 xml:space="preserve">Discuss the given warm-up questions </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2.</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 xml:space="preserve">Understand the general ideas of the listening materials </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3.</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Get the important details of the listening materials</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4.</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Practice speaking on given topics or situations</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二、主要教学内容</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Textbook：New Horizon College English </w:t>
      </w:r>
      <w:r w:rsidRPr="00F9087A">
        <w:rPr>
          <w:rFonts w:ascii="Times New Roman" w:eastAsia="仿宋_GB2312" w:hAnsi="宋体" w:cs="宋体" w:hint="eastAsia"/>
          <w:color w:val="000000"/>
          <w:kern w:val="0"/>
          <w:sz w:val="24"/>
          <w:szCs w:val="20"/>
          <w:lang w:val="en-GB"/>
        </w:rPr>
        <w:t>–</w:t>
      </w:r>
      <w:r w:rsidRPr="00F9087A">
        <w:rPr>
          <w:rFonts w:ascii="仿宋_GB2312" w:eastAsia="仿宋_GB2312" w:hAnsi="宋体" w:cs="宋体" w:hint="eastAsia"/>
          <w:color w:val="000000"/>
          <w:kern w:val="0"/>
          <w:sz w:val="24"/>
          <w:szCs w:val="20"/>
          <w:lang w:val="en-GB"/>
        </w:rPr>
        <w:t xml:space="preserve"> Viewing,Listening and Speaking, Book TWO</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Composition of Each Unit:</w:t>
      </w:r>
    </w:p>
    <w:p w:rsidR="00F9087A" w:rsidRPr="00F9087A" w:rsidRDefault="00F9087A" w:rsidP="00F9087A">
      <w:pPr>
        <w:widowControl/>
        <w:shd w:val="clear" w:color="auto" w:fill="FFFFFF"/>
        <w:spacing w:line="360" w:lineRule="auto"/>
        <w:ind w:leftChars="234" w:left="1691" w:hangingChars="500" w:hanging="120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I</w:t>
      </w:r>
      <w:r w:rsidRPr="00F9087A">
        <w:rPr>
          <w:rFonts w:ascii="仿宋_GB2312" w:eastAsia="仿宋_GB2312" w:hAnsi="宋体" w:cs="宋体" w:hint="eastAsia"/>
          <w:color w:val="000000"/>
          <w:kern w:val="0"/>
          <w:sz w:val="24"/>
          <w:szCs w:val="20"/>
          <w:lang w:val="en-GB"/>
        </w:rPr>
        <w:t>: Lead-in(warm-up questions) (以动画为主)</w:t>
      </w:r>
    </w:p>
    <w:p w:rsidR="00F9087A" w:rsidRPr="00F9087A" w:rsidRDefault="00F9087A" w:rsidP="00F9087A">
      <w:pPr>
        <w:widowControl/>
        <w:shd w:val="clear" w:color="auto" w:fill="FFFFFF"/>
        <w:spacing w:line="360" w:lineRule="auto"/>
        <w:ind w:leftChars="234" w:left="1691" w:hangingChars="500" w:hanging="1200"/>
        <w:jc w:val="left"/>
        <w:rPr>
          <w:rFonts w:ascii="仿宋_GB2312" w:eastAsia="仿宋_GB2312" w:hAnsi="宋体" w:cs="宋体"/>
          <w:color w:val="000000"/>
          <w:kern w:val="0"/>
          <w:sz w:val="24"/>
          <w:szCs w:val="24"/>
          <w:lang w:val="en-GB"/>
        </w:rPr>
      </w:pPr>
      <w:r w:rsidRPr="00F9087A">
        <w:rPr>
          <w:rFonts w:ascii="仿宋_GB2312" w:eastAsia="仿宋_GB2312" w:hAnsi="宋体" w:cs="宋体" w:hint="eastAsia"/>
          <w:color w:val="000000"/>
          <w:kern w:val="0"/>
          <w:sz w:val="24"/>
          <w:szCs w:val="24"/>
          <w:lang w:val="en-GB"/>
        </w:rPr>
        <w:t>讨论与单元主题相关的5个问题</w:t>
      </w:r>
    </w:p>
    <w:p w:rsidR="00F9087A" w:rsidRPr="00F9087A" w:rsidRDefault="00F9087A" w:rsidP="00F9087A">
      <w:pPr>
        <w:widowControl/>
        <w:shd w:val="clear" w:color="auto" w:fill="FFFFFF"/>
        <w:spacing w:line="360" w:lineRule="auto"/>
        <w:ind w:left="1572" w:hanging="10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II</w:t>
      </w:r>
      <w:r w:rsidRPr="00F9087A">
        <w:rPr>
          <w:rFonts w:ascii="仿宋_GB2312" w:eastAsia="仿宋_GB2312" w:hAnsi="宋体" w:cs="宋体" w:hint="eastAsia"/>
          <w:color w:val="000000"/>
          <w:kern w:val="0"/>
          <w:sz w:val="24"/>
          <w:szCs w:val="20"/>
          <w:lang w:val="en-GB"/>
        </w:rPr>
        <w:t>: Listening Skills (以录音为主)</w:t>
      </w:r>
    </w:p>
    <w:p w:rsidR="00F9087A" w:rsidRPr="00F9087A" w:rsidRDefault="00F9087A" w:rsidP="00F9087A">
      <w:pPr>
        <w:widowControl/>
        <w:shd w:val="clear" w:color="auto" w:fill="FFFFFF"/>
        <w:spacing w:line="360" w:lineRule="auto"/>
        <w:ind w:left="1572" w:hanging="1080"/>
        <w:jc w:val="left"/>
        <w:rPr>
          <w:rFonts w:ascii="仿宋_GB2312" w:eastAsia="仿宋_GB2312" w:hAnsi="宋体" w:cs="宋体"/>
          <w:color w:val="000000"/>
          <w:kern w:val="0"/>
          <w:sz w:val="24"/>
          <w:szCs w:val="24"/>
          <w:lang w:val="en-GB"/>
        </w:rPr>
      </w:pPr>
      <w:r w:rsidRPr="00F9087A">
        <w:rPr>
          <w:rFonts w:ascii="仿宋_GB2312" w:eastAsia="仿宋_GB2312" w:hAnsi="宋体" w:cs="宋体" w:hint="eastAsia"/>
          <w:color w:val="000000"/>
          <w:kern w:val="0"/>
          <w:sz w:val="24"/>
          <w:szCs w:val="24"/>
          <w:lang w:val="en-GB"/>
        </w:rPr>
        <w:t>短对话听力练习, 某项听力技能的训练</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Part</w:t>
      </w:r>
      <w:r w:rsidRPr="00F9087A">
        <w:rPr>
          <w:rFonts w:ascii="仿宋_GB2312" w:eastAsia="仿宋_GB2312" w:hAnsi="宋体" w:cs="宋体" w:hint="eastAsia"/>
          <w:b/>
          <w:color w:val="000000"/>
          <w:kern w:val="0"/>
          <w:sz w:val="24"/>
          <w:szCs w:val="20"/>
          <w:lang w:val="en-GB"/>
        </w:rPr>
        <w:t xml:space="preserve"> </w:t>
      </w:r>
      <w:r w:rsidRPr="00F9087A">
        <w:rPr>
          <w:rFonts w:ascii="仿宋_GB2312" w:eastAsia="仿宋_GB2312" w:hAnsi="宋体" w:cs="宋体" w:hint="eastAsia"/>
          <w:noProof/>
          <w:color w:val="000000"/>
          <w:kern w:val="0"/>
          <w:sz w:val="24"/>
          <w:szCs w:val="20"/>
          <w:lang w:val="en-GB"/>
        </w:rPr>
        <w:t>III</w:t>
      </w:r>
      <w:r w:rsidRPr="00F9087A">
        <w:rPr>
          <w:rFonts w:ascii="仿宋_GB2312" w:eastAsia="仿宋_GB2312" w:hAnsi="宋体" w:cs="宋体" w:hint="eastAsia"/>
          <w:color w:val="000000"/>
          <w:kern w:val="0"/>
          <w:sz w:val="24"/>
          <w:szCs w:val="20"/>
          <w:lang w:val="en-GB"/>
        </w:rPr>
        <w:t>: Listening In (以录音为主)</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4"/>
          <w:lang w:val="en-GB"/>
        </w:rPr>
      </w:pPr>
      <w:r w:rsidRPr="00F9087A">
        <w:rPr>
          <w:rFonts w:ascii="仿宋_GB2312" w:eastAsia="仿宋_GB2312" w:hAnsi="宋体" w:cs="宋体" w:hint="eastAsia"/>
          <w:color w:val="000000"/>
          <w:kern w:val="0"/>
          <w:sz w:val="24"/>
          <w:szCs w:val="24"/>
          <w:lang w:val="en-GB"/>
        </w:rPr>
        <w:t>与主题相关的听力材料,内容丰富,练习多样</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Part</w:t>
      </w:r>
      <w:r w:rsidRPr="00F9087A">
        <w:rPr>
          <w:rFonts w:ascii="仿宋_GB2312" w:eastAsia="仿宋_GB2312" w:hAnsi="宋体" w:cs="宋体" w:hint="eastAsia"/>
          <w:b/>
          <w:color w:val="000000"/>
          <w:kern w:val="0"/>
          <w:sz w:val="24"/>
          <w:szCs w:val="20"/>
          <w:lang w:val="en-GB"/>
        </w:rPr>
        <w:t xml:space="preserve"> </w:t>
      </w:r>
      <w:r w:rsidRPr="00F9087A">
        <w:rPr>
          <w:rFonts w:ascii="仿宋_GB2312" w:eastAsia="仿宋_GB2312" w:hAnsi="宋体" w:cs="宋体" w:hint="eastAsia"/>
          <w:noProof/>
          <w:color w:val="000000"/>
          <w:kern w:val="0"/>
          <w:sz w:val="24"/>
          <w:szCs w:val="20"/>
          <w:lang w:val="en-GB"/>
        </w:rPr>
        <w:t>IV</w:t>
      </w:r>
      <w:r w:rsidRPr="00F9087A">
        <w:rPr>
          <w:rFonts w:ascii="仿宋_GB2312" w:eastAsia="仿宋_GB2312" w:hAnsi="宋体" w:cs="宋体" w:hint="eastAsia"/>
          <w:color w:val="000000"/>
          <w:kern w:val="0"/>
          <w:sz w:val="24"/>
          <w:szCs w:val="20"/>
          <w:lang w:val="en-GB"/>
        </w:rPr>
        <w:t>: Speaking out (以视频为主)</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lang w:val="en-GB"/>
        </w:rPr>
        <w:t>体现交际技能的视频对话,学生跟读, 模仿, 对比</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V</w:t>
      </w:r>
      <w:r w:rsidRPr="00F9087A">
        <w:rPr>
          <w:rFonts w:ascii="仿宋_GB2312" w:eastAsia="仿宋_GB2312" w:hAnsi="宋体" w:cs="宋体" w:hint="eastAsia"/>
          <w:color w:val="000000"/>
          <w:kern w:val="0"/>
          <w:sz w:val="24"/>
          <w:szCs w:val="20"/>
          <w:lang w:val="en-GB"/>
        </w:rPr>
        <w:t>: Let’s Talk (以视频为主)</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color w:val="000000"/>
          <w:kern w:val="0"/>
          <w:sz w:val="24"/>
          <w:szCs w:val="24"/>
          <w:lang w:val="en-GB"/>
        </w:rPr>
        <w:t>较长对话，学生效仿，听说结合</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VI</w:t>
      </w:r>
      <w:r w:rsidRPr="00F9087A">
        <w:rPr>
          <w:rFonts w:ascii="仿宋_GB2312" w:eastAsia="仿宋_GB2312" w:hAnsi="宋体" w:cs="宋体" w:hint="eastAsia"/>
          <w:color w:val="000000"/>
          <w:kern w:val="0"/>
          <w:sz w:val="24"/>
          <w:szCs w:val="20"/>
          <w:lang w:val="en-GB"/>
        </w:rPr>
        <w:t>: Further Listening &amp; Speaking (包括录音和视频)</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color w:val="000000"/>
          <w:kern w:val="0"/>
          <w:sz w:val="24"/>
          <w:szCs w:val="24"/>
          <w:lang w:val="en-GB"/>
        </w:rPr>
        <w:t>听力和口语组成，为学生课外练习</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p>
    <w:p w:rsidR="00F9087A" w:rsidRPr="00F9087A" w:rsidRDefault="00F9087A" w:rsidP="00F9087A">
      <w:pPr>
        <w:widowControl/>
        <w:shd w:val="clear" w:color="auto" w:fill="FFFFFF"/>
        <w:tabs>
          <w:tab w:val="left" w:pos="540"/>
        </w:tabs>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rPr>
        <w:t>三、</w:t>
      </w:r>
      <w:r w:rsidRPr="00F9087A">
        <w:rPr>
          <w:rFonts w:ascii="仿宋_GB2312" w:eastAsia="仿宋_GB2312" w:hAnsi="宋体" w:cs="宋体" w:hint="eastAsia"/>
          <w:b/>
          <w:color w:val="000000"/>
          <w:kern w:val="0"/>
          <w:sz w:val="24"/>
          <w:szCs w:val="20"/>
          <w:lang w:val="en-GB"/>
        </w:rPr>
        <w:t>课堂口语练习选题</w:t>
      </w:r>
    </w:p>
    <w:p w:rsidR="00F9087A" w:rsidRPr="00F9087A" w:rsidRDefault="00F9087A" w:rsidP="00F9087A">
      <w:pPr>
        <w:widowControl/>
        <w:shd w:val="clear" w:color="auto" w:fill="FFFFFF"/>
        <w:spacing w:line="360" w:lineRule="auto"/>
        <w:ind w:firstLineChars="150" w:firstLine="36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bCs/>
          <w:color w:val="000000"/>
          <w:kern w:val="0"/>
          <w:sz w:val="24"/>
          <w:szCs w:val="24"/>
        </w:rPr>
        <w:t>鉴于语言学习的特殊性，实践性教学环节主要体现在使用英语进行课堂讨论及日常交际会话上。本课程的</w:t>
      </w:r>
      <w:r w:rsidRPr="00F9087A">
        <w:rPr>
          <w:rFonts w:ascii="仿宋_GB2312" w:eastAsia="仿宋_GB2312" w:hAnsi="宋体" w:cs="宋体" w:hint="eastAsia"/>
          <w:color w:val="000000"/>
          <w:kern w:val="0"/>
          <w:sz w:val="24"/>
          <w:szCs w:val="20"/>
          <w:lang w:val="en-GB"/>
        </w:rPr>
        <w:t>口语练习</w:t>
      </w:r>
      <w:r w:rsidRPr="00F9087A">
        <w:rPr>
          <w:rFonts w:ascii="仿宋_GB2312" w:eastAsia="仿宋_GB2312" w:hAnsi="宋体" w:cs="宋体" w:hint="eastAsia"/>
          <w:bCs/>
          <w:color w:val="000000"/>
          <w:kern w:val="0"/>
          <w:sz w:val="24"/>
          <w:szCs w:val="24"/>
        </w:rPr>
        <w:t xml:space="preserve">选题包括讨论Part </w:t>
      </w:r>
      <w:r w:rsidRPr="00F9087A">
        <w:rPr>
          <w:rFonts w:ascii="仿宋_GB2312" w:eastAsia="仿宋_GB2312" w:hAnsi="宋体" w:cs="宋体" w:hint="eastAsia"/>
          <w:bCs/>
          <w:noProof/>
          <w:color w:val="000000"/>
          <w:kern w:val="0"/>
          <w:sz w:val="24"/>
          <w:szCs w:val="24"/>
        </w:rPr>
        <w:t>I</w:t>
      </w:r>
      <w:r w:rsidRPr="00F9087A">
        <w:rPr>
          <w:rFonts w:ascii="仿宋_GB2312" w:eastAsia="仿宋_GB2312" w:hAnsi="宋体" w:cs="宋体" w:hint="eastAsia"/>
          <w:bCs/>
          <w:color w:val="000000"/>
          <w:kern w:val="0"/>
          <w:sz w:val="24"/>
          <w:szCs w:val="24"/>
        </w:rPr>
        <w:t xml:space="preserve"> Lead-in (warm-up questions)</w:t>
      </w: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IV</w:t>
      </w:r>
      <w:r w:rsidRPr="00F9087A">
        <w:rPr>
          <w:rFonts w:ascii="仿宋_GB2312" w:eastAsia="仿宋_GB2312" w:hAnsi="宋体" w:cs="宋体" w:hint="eastAsia"/>
          <w:color w:val="000000"/>
          <w:kern w:val="0"/>
          <w:sz w:val="24"/>
          <w:szCs w:val="20"/>
          <w:lang w:val="en-GB"/>
        </w:rPr>
        <w:t xml:space="preserve"> Speaking Out(models &amp; given situations ) 及Part </w:t>
      </w:r>
      <w:r w:rsidRPr="00F9087A">
        <w:rPr>
          <w:rFonts w:ascii="仿宋_GB2312" w:eastAsia="仿宋_GB2312" w:hAnsi="宋体" w:cs="宋体" w:hint="eastAsia"/>
          <w:noProof/>
          <w:color w:val="000000"/>
          <w:kern w:val="0"/>
          <w:sz w:val="24"/>
          <w:szCs w:val="20"/>
          <w:lang w:val="en-GB"/>
        </w:rPr>
        <w:t>V</w:t>
      </w:r>
      <w:r w:rsidRPr="00F9087A">
        <w:rPr>
          <w:rFonts w:ascii="仿宋_GB2312" w:eastAsia="仿宋_GB2312" w:hAnsi="宋体" w:cs="宋体" w:hint="eastAsia"/>
          <w:color w:val="000000"/>
          <w:kern w:val="0"/>
          <w:sz w:val="24"/>
          <w:szCs w:val="20"/>
          <w:lang w:val="en-GB"/>
        </w:rPr>
        <w:t xml:space="preserve"> Let’s Talk,教师可以安排学生跟读模仿、情景对话、小品表演、复述文章内容以及小组讨论等形式的口语训练。</w:t>
      </w:r>
    </w:p>
    <w:p w:rsidR="00F9087A" w:rsidRPr="00F9087A" w:rsidRDefault="00F9087A" w:rsidP="00F9087A">
      <w:pPr>
        <w:widowControl/>
        <w:shd w:val="clear" w:color="auto" w:fill="FFFFFF"/>
        <w:spacing w:line="360" w:lineRule="auto"/>
        <w:ind w:firstLineChars="150" w:firstLine="360"/>
        <w:jc w:val="left"/>
        <w:rPr>
          <w:rFonts w:ascii="仿宋_GB2312" w:eastAsia="仿宋_GB2312" w:hAnsi="宋体" w:cs="宋体"/>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4"/>
        </w:rPr>
      </w:pPr>
      <w:r w:rsidRPr="00F9087A">
        <w:rPr>
          <w:rFonts w:ascii="仿宋_GB2312" w:eastAsia="仿宋_GB2312" w:hAnsi="宋体" w:cs="宋体" w:hint="eastAsia"/>
          <w:b/>
          <w:color w:val="000000"/>
          <w:kern w:val="0"/>
          <w:sz w:val="24"/>
          <w:szCs w:val="24"/>
        </w:rPr>
        <w:t>四</w:t>
      </w:r>
      <w:r w:rsidRPr="00F9087A">
        <w:rPr>
          <w:rFonts w:ascii="仿宋_GB2312" w:eastAsia="仿宋_GB2312" w:hAnsi="宋体" w:cs="宋体" w:hint="eastAsia"/>
          <w:b/>
          <w:color w:val="000000"/>
          <w:kern w:val="0"/>
          <w:sz w:val="24"/>
          <w:szCs w:val="20"/>
        </w:rPr>
        <w:t>、</w:t>
      </w:r>
      <w:r w:rsidRPr="00F9087A">
        <w:rPr>
          <w:rFonts w:ascii="仿宋_GB2312" w:eastAsia="仿宋_GB2312" w:hAnsi="宋体" w:cs="宋体" w:hint="eastAsia"/>
          <w:b/>
          <w:color w:val="000000"/>
          <w:kern w:val="0"/>
          <w:sz w:val="24"/>
          <w:szCs w:val="24"/>
        </w:rPr>
        <w:t>课后作业选题</w:t>
      </w:r>
    </w:p>
    <w:p w:rsidR="00F9087A" w:rsidRPr="00F9087A" w:rsidRDefault="00F9087A" w:rsidP="00F9087A">
      <w:pPr>
        <w:widowControl/>
        <w:shd w:val="clear" w:color="auto" w:fill="FFFFFF"/>
        <w:spacing w:line="360" w:lineRule="auto"/>
        <w:ind w:firstLineChars="250" w:firstLine="60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rPr>
        <w:t>每单元的</w:t>
      </w: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VI</w:t>
      </w:r>
      <w:r w:rsidRPr="00F9087A">
        <w:rPr>
          <w:rFonts w:ascii="仿宋_GB2312" w:eastAsia="仿宋_GB2312" w:hAnsi="宋体" w:cs="宋体" w:hint="eastAsia"/>
          <w:color w:val="000000"/>
          <w:kern w:val="0"/>
          <w:sz w:val="24"/>
          <w:szCs w:val="20"/>
          <w:lang w:val="en-GB"/>
        </w:rPr>
        <w:t>: Further Listening &amp; Speaking</w:t>
      </w:r>
    </w:p>
    <w:p w:rsidR="00F9087A" w:rsidRPr="00F9087A" w:rsidRDefault="00F9087A" w:rsidP="00F9087A">
      <w:pPr>
        <w:widowControl/>
        <w:shd w:val="clear" w:color="auto" w:fill="FFFFFF"/>
        <w:spacing w:line="360" w:lineRule="auto"/>
        <w:ind w:firstLineChars="275" w:firstLine="66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教材所附光盘上的内容</w:t>
      </w:r>
    </w:p>
    <w:p w:rsidR="00F9087A" w:rsidRPr="00F9087A" w:rsidRDefault="00F9087A" w:rsidP="00F9087A">
      <w:pPr>
        <w:widowControl/>
        <w:shd w:val="clear" w:color="auto" w:fill="FFFFFF"/>
        <w:spacing w:line="360" w:lineRule="auto"/>
        <w:ind w:firstLineChars="275" w:firstLine="66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网络课程设置的补充内容</w:t>
      </w:r>
    </w:p>
    <w:p w:rsidR="00F9087A" w:rsidRPr="00F9087A" w:rsidRDefault="00F9087A" w:rsidP="00F9087A">
      <w:pPr>
        <w:widowControl/>
        <w:shd w:val="clear" w:color="auto" w:fill="FFFFFF"/>
        <w:tabs>
          <w:tab w:val="left" w:pos="540"/>
        </w:tabs>
        <w:spacing w:line="360" w:lineRule="auto"/>
        <w:ind w:leftChars="234" w:left="3491" w:hangingChars="1250" w:hanging="3000"/>
        <w:jc w:val="left"/>
        <w:rPr>
          <w:rFonts w:ascii="仿宋_GB2312" w:eastAsia="仿宋_GB2312" w:hAnsi="宋体" w:cs="宋体"/>
          <w:color w:val="000000"/>
          <w:kern w:val="0"/>
          <w:sz w:val="24"/>
          <w:szCs w:val="20"/>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4"/>
        </w:rPr>
      </w:pPr>
      <w:r w:rsidRPr="00F9087A">
        <w:rPr>
          <w:rFonts w:ascii="仿宋_GB2312" w:eastAsia="仿宋_GB2312" w:hAnsi="宋体" w:cs="宋体" w:hint="eastAsia"/>
          <w:b/>
          <w:color w:val="000000"/>
          <w:kern w:val="0"/>
          <w:sz w:val="24"/>
          <w:szCs w:val="24"/>
        </w:rPr>
        <w:t>五．主要教学方法</w:t>
      </w:r>
    </w:p>
    <w:p w:rsidR="00F9087A" w:rsidRPr="00F9087A" w:rsidRDefault="00F9087A" w:rsidP="00F9087A">
      <w:pPr>
        <w:widowControl/>
        <w:shd w:val="clear" w:color="auto" w:fill="FFFFFF"/>
        <w:spacing w:line="360" w:lineRule="auto"/>
        <w:ind w:firstLineChars="100" w:firstLine="240"/>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4"/>
        </w:rPr>
        <w:t>根据具体的教学内容,教师可以采用讲授、角色扮演、情景对话、小组讨论、故事复述、描述图片等教学方法。</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4"/>
        </w:rPr>
      </w:pPr>
    </w:p>
    <w:p w:rsidR="00F9087A" w:rsidRPr="00F9087A" w:rsidRDefault="00F9087A" w:rsidP="00F9087A">
      <w:pPr>
        <w:widowControl/>
        <w:shd w:val="clear" w:color="auto" w:fill="FFFFFF"/>
        <w:spacing w:line="360" w:lineRule="auto"/>
        <w:ind w:firstLineChars="50" w:firstLine="116"/>
        <w:jc w:val="left"/>
        <w:rPr>
          <w:rFonts w:ascii="仿宋_GB2312" w:eastAsia="仿宋_GB2312" w:hAnsi="宋体" w:cs="宋体"/>
          <w:b/>
          <w:color w:val="000000"/>
          <w:spacing w:val="-4"/>
          <w:kern w:val="0"/>
          <w:sz w:val="24"/>
          <w:szCs w:val="24"/>
          <w:lang w:val="en-GB"/>
        </w:rPr>
      </w:pPr>
      <w:r w:rsidRPr="00F9087A">
        <w:rPr>
          <w:rFonts w:ascii="仿宋_GB2312" w:eastAsia="仿宋_GB2312" w:hAnsi="宋体" w:cs="宋体" w:hint="eastAsia"/>
          <w:b/>
          <w:color w:val="000000"/>
          <w:spacing w:val="-4"/>
          <w:kern w:val="0"/>
          <w:sz w:val="24"/>
          <w:szCs w:val="24"/>
          <w:lang w:val="en-GB"/>
        </w:rPr>
        <w:t>六．课程教学视听说材料安排</w:t>
      </w:r>
    </w:p>
    <w:p w:rsidR="00F9087A" w:rsidRPr="00F9087A" w:rsidRDefault="00F9087A" w:rsidP="00F9087A">
      <w:pPr>
        <w:widowControl/>
        <w:shd w:val="clear" w:color="auto" w:fill="FFFFFF"/>
        <w:spacing w:line="360" w:lineRule="auto"/>
        <w:ind w:firstLineChars="150" w:firstLine="348"/>
        <w:jc w:val="left"/>
        <w:rPr>
          <w:rFonts w:ascii="仿宋_GB2312" w:eastAsia="仿宋_GB2312" w:hAnsi="宋体" w:cs="宋体"/>
          <w:color w:val="000000"/>
          <w:spacing w:val="-4"/>
          <w:kern w:val="0"/>
          <w:sz w:val="24"/>
          <w:szCs w:val="24"/>
          <w:lang w:val="en-GB"/>
        </w:rPr>
      </w:pPr>
      <w:r w:rsidRPr="00F9087A">
        <w:rPr>
          <w:rFonts w:ascii="仿宋_GB2312" w:eastAsia="仿宋_GB2312" w:hAnsi="宋体" w:cs="宋体" w:hint="eastAsia"/>
          <w:color w:val="000000"/>
          <w:spacing w:val="-4"/>
          <w:kern w:val="0"/>
          <w:sz w:val="24"/>
          <w:szCs w:val="24"/>
          <w:lang w:val="en-GB"/>
        </w:rPr>
        <w:t>根据学生的实际情况，选择适合的经典英文歌曲、欧美影片、电影原声录音及各级别听力材料进行课外自主学习。</w:t>
      </w:r>
    </w:p>
    <w:p w:rsidR="00F9087A" w:rsidRPr="00F9087A" w:rsidRDefault="00F9087A" w:rsidP="00F9087A">
      <w:pPr>
        <w:widowControl/>
        <w:shd w:val="clear" w:color="auto" w:fill="FFFFFF"/>
        <w:spacing w:line="360" w:lineRule="auto"/>
        <w:ind w:firstLineChars="50" w:firstLine="116"/>
        <w:jc w:val="left"/>
        <w:rPr>
          <w:rFonts w:ascii="仿宋_GB2312" w:eastAsia="仿宋_GB2312" w:hAnsi="宋体" w:cs="宋体"/>
          <w:color w:val="000000"/>
          <w:spacing w:val="-4"/>
          <w:kern w:val="0"/>
          <w:sz w:val="24"/>
          <w:szCs w:val="24"/>
          <w:lang w:val="en-GB"/>
        </w:rPr>
      </w:pPr>
    </w:p>
    <w:p w:rsidR="00F9087A" w:rsidRPr="00F9087A" w:rsidRDefault="00F9087A" w:rsidP="00F9087A">
      <w:pPr>
        <w:widowControl/>
        <w:shd w:val="clear" w:color="auto" w:fill="FFFFFF"/>
        <w:tabs>
          <w:tab w:val="left" w:pos="4140"/>
        </w:tabs>
        <w:spacing w:line="360" w:lineRule="auto"/>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b/>
          <w:color w:val="000000"/>
          <w:kern w:val="0"/>
          <w:sz w:val="24"/>
          <w:szCs w:val="24"/>
          <w:lang w:val="en-GB"/>
        </w:rPr>
        <w:t>七． 课后答疑、课程测验、作业要求</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1．</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课前和课后都可以作为教师辅导答疑的时间。如果学生需要在晚上请老师进行辅导和答疑，一般要提前和教师进行联系和安排。</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2．</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每学完一个单元后，要求学生掌握本单元话题常用的表达方式和句型，教师要对学生复习的情况进行检查。</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3．</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每单元做一次口语练习，教师可以根据学生和话题的情况安排为即兴口语练习也可先布置为书面，批改后再作为口语练习。</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4．</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学生必须按时完成作业，教师对学生作业进行认真的登记、记录。学生作业情况作为评定平时成绩的重要组成部分。</w:t>
      </w:r>
    </w:p>
    <w:p w:rsidR="00F9087A" w:rsidRPr="00F9087A" w:rsidRDefault="00F9087A" w:rsidP="00F9087A">
      <w:pPr>
        <w:widowControl/>
        <w:shd w:val="clear" w:color="auto" w:fill="FFFFFF"/>
        <w:tabs>
          <w:tab w:val="left" w:pos="4140"/>
        </w:tabs>
        <w:spacing w:line="360" w:lineRule="auto"/>
        <w:ind w:left="240"/>
        <w:jc w:val="left"/>
        <w:rPr>
          <w:rFonts w:ascii="仿宋_GB2312" w:eastAsia="仿宋_GB2312" w:hAnsi="宋体" w:cs="宋体"/>
          <w:color w:val="000000"/>
          <w:kern w:val="0"/>
          <w:sz w:val="24"/>
          <w:szCs w:val="24"/>
          <w:lang w:val="en-GB"/>
        </w:rPr>
      </w:pPr>
    </w:p>
    <w:p w:rsidR="00F9087A" w:rsidRPr="00F9087A" w:rsidRDefault="00F9087A" w:rsidP="00F9087A">
      <w:pPr>
        <w:widowControl/>
        <w:shd w:val="clear" w:color="auto" w:fill="FFFFFF"/>
        <w:tabs>
          <w:tab w:val="left" w:pos="4140"/>
        </w:tabs>
        <w:spacing w:line="360" w:lineRule="auto"/>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b/>
          <w:color w:val="000000"/>
          <w:kern w:val="0"/>
          <w:sz w:val="24"/>
          <w:szCs w:val="24"/>
          <w:lang w:val="en-GB"/>
        </w:rPr>
        <w:t>八． 对学生学习该门课程知识准备、态度、纪律等的要求</w:t>
      </w:r>
    </w:p>
    <w:p w:rsidR="00F9087A" w:rsidRPr="00F9087A" w:rsidRDefault="00F9087A" w:rsidP="00F9087A">
      <w:pPr>
        <w:widowControl/>
        <w:shd w:val="clear" w:color="auto" w:fill="FFFFFF"/>
        <w:tabs>
          <w:tab w:val="num" w:pos="948"/>
          <w:tab w:val="left" w:pos="4140"/>
        </w:tabs>
        <w:spacing w:line="360" w:lineRule="auto"/>
        <w:ind w:left="948" w:hanging="588"/>
        <w:jc w:val="left"/>
        <w:rPr>
          <w:rFonts w:ascii="仿宋_GB2312" w:eastAsia="仿宋_GB2312" w:hAnsi="宋体" w:cs="宋体"/>
          <w:color w:val="000000"/>
          <w:spacing w:val="-2"/>
          <w:kern w:val="32"/>
          <w:sz w:val="24"/>
          <w:szCs w:val="24"/>
          <w:lang w:val="en-GB"/>
        </w:rPr>
      </w:pPr>
      <w:r w:rsidRPr="00F9087A">
        <w:rPr>
          <w:rFonts w:ascii="仿宋_GB2312" w:eastAsia="仿宋_GB2312" w:hAnsi="宋体" w:cs="仿宋_GB2312" w:hint="eastAsia"/>
          <w:color w:val="000000"/>
          <w:spacing w:val="-2"/>
          <w:kern w:val="32"/>
          <w:sz w:val="24"/>
          <w:szCs w:val="24"/>
          <w:lang w:val="en-GB"/>
        </w:rPr>
        <w:t>1．</w:t>
      </w:r>
      <w:r w:rsidRPr="00F9087A">
        <w:rPr>
          <w:rFonts w:ascii="Times New Roman" w:eastAsia="仿宋_GB2312" w:hAnsi="Times New Roman" w:cs="Times New Roman"/>
          <w:color w:val="000000"/>
          <w:spacing w:val="-2"/>
          <w:kern w:val="32"/>
          <w:sz w:val="14"/>
          <w:szCs w:val="14"/>
          <w:lang w:val="en-GB"/>
        </w:rPr>
        <w:t xml:space="preserve"> </w:t>
      </w:r>
      <w:r w:rsidRPr="00F9087A">
        <w:rPr>
          <w:rFonts w:ascii="仿宋_GB2312" w:eastAsia="仿宋_GB2312" w:hAnsi="宋体" w:cs="宋体" w:hint="eastAsia"/>
          <w:color w:val="000000"/>
          <w:spacing w:val="-2"/>
          <w:kern w:val="32"/>
          <w:sz w:val="24"/>
          <w:szCs w:val="24"/>
          <w:lang w:val="en-GB"/>
        </w:rPr>
        <w:t>参加本门课程学习的学生必须有端正的学习态度，按时上课，不缺席、不迟到、不早退。班委负责协助教师对学生的学习情况进行认真考勤。</w:t>
      </w:r>
    </w:p>
    <w:p w:rsidR="00F9087A" w:rsidRPr="00F9087A" w:rsidRDefault="00F9087A" w:rsidP="00F9087A">
      <w:pPr>
        <w:widowControl/>
        <w:shd w:val="clear" w:color="auto" w:fill="FFFFFF"/>
        <w:tabs>
          <w:tab w:val="num" w:pos="948"/>
          <w:tab w:val="left" w:pos="4140"/>
        </w:tabs>
        <w:spacing w:line="360" w:lineRule="auto"/>
        <w:ind w:left="948" w:hanging="588"/>
        <w:jc w:val="left"/>
        <w:rPr>
          <w:rFonts w:ascii="仿宋_GB2312" w:eastAsia="仿宋_GB2312" w:hAnsi="宋体" w:cs="宋体"/>
          <w:color w:val="000000"/>
          <w:spacing w:val="-2"/>
          <w:kern w:val="32"/>
          <w:sz w:val="24"/>
          <w:szCs w:val="24"/>
          <w:lang w:val="en-GB"/>
        </w:rPr>
      </w:pPr>
      <w:r w:rsidRPr="00F9087A">
        <w:rPr>
          <w:rFonts w:ascii="仿宋_GB2312" w:eastAsia="仿宋_GB2312" w:hAnsi="宋体" w:cs="仿宋_GB2312" w:hint="eastAsia"/>
          <w:color w:val="000000"/>
          <w:spacing w:val="-2"/>
          <w:kern w:val="32"/>
          <w:sz w:val="24"/>
          <w:szCs w:val="24"/>
          <w:lang w:val="en-GB"/>
        </w:rPr>
        <w:t>2．</w:t>
      </w:r>
      <w:r w:rsidRPr="00F9087A">
        <w:rPr>
          <w:rFonts w:ascii="Times New Roman" w:eastAsia="仿宋_GB2312" w:hAnsi="Times New Roman" w:cs="Times New Roman"/>
          <w:color w:val="000000"/>
          <w:spacing w:val="-2"/>
          <w:kern w:val="32"/>
          <w:sz w:val="14"/>
          <w:szCs w:val="14"/>
          <w:lang w:val="en-GB"/>
        </w:rPr>
        <w:t xml:space="preserve"> </w:t>
      </w:r>
      <w:r w:rsidRPr="00F9087A">
        <w:rPr>
          <w:rFonts w:ascii="仿宋_GB2312" w:eastAsia="仿宋_GB2312" w:hAnsi="宋体" w:cs="宋体" w:hint="eastAsia"/>
          <w:color w:val="000000"/>
          <w:spacing w:val="-2"/>
          <w:kern w:val="32"/>
          <w:sz w:val="24"/>
          <w:szCs w:val="24"/>
          <w:lang w:val="en-GB"/>
        </w:rPr>
        <w:t>学生必须认真完成本课程提纲所规定的各项学习任务，包括自主学习内容。</w:t>
      </w:r>
    </w:p>
    <w:p w:rsidR="00F9087A" w:rsidRPr="00F9087A" w:rsidRDefault="00F9087A" w:rsidP="00F9087A">
      <w:pPr>
        <w:widowControl/>
        <w:shd w:val="clear" w:color="auto" w:fill="FFFFFF"/>
        <w:tabs>
          <w:tab w:val="num" w:pos="948"/>
        </w:tabs>
        <w:spacing w:line="360" w:lineRule="auto"/>
        <w:ind w:left="948" w:hanging="588"/>
        <w:jc w:val="left"/>
        <w:rPr>
          <w:rFonts w:ascii="仿宋_GB2312" w:eastAsia="仿宋_GB2312" w:hAnsi="宋体" w:cs="宋体"/>
          <w:color w:val="000000"/>
          <w:kern w:val="0"/>
          <w:sz w:val="24"/>
          <w:szCs w:val="20"/>
        </w:rPr>
      </w:pPr>
      <w:r w:rsidRPr="00F9087A">
        <w:rPr>
          <w:rFonts w:ascii="仿宋_GB2312" w:eastAsia="仿宋_GB2312" w:hAnsi="宋体" w:cs="仿宋_GB2312" w:hint="eastAsia"/>
          <w:color w:val="000000"/>
          <w:kern w:val="0"/>
          <w:sz w:val="24"/>
          <w:szCs w:val="20"/>
        </w:rPr>
        <w:t>3．</w:t>
      </w:r>
      <w:r w:rsidRPr="00F9087A">
        <w:rPr>
          <w:rFonts w:ascii="Times New Roman" w:eastAsia="仿宋_GB2312" w:hAnsi="Times New Roman" w:cs="Times New Roman"/>
          <w:color w:val="000000"/>
          <w:kern w:val="0"/>
          <w:sz w:val="14"/>
          <w:szCs w:val="14"/>
        </w:rPr>
        <w:t xml:space="preserve"> </w:t>
      </w:r>
      <w:r w:rsidRPr="00F9087A">
        <w:rPr>
          <w:rFonts w:ascii="仿宋_GB2312" w:eastAsia="仿宋_GB2312" w:hAnsi="宋体" w:cs="宋体" w:hint="eastAsia"/>
          <w:color w:val="000000"/>
          <w:kern w:val="0"/>
          <w:sz w:val="24"/>
          <w:szCs w:val="20"/>
        </w:rPr>
        <w:t>参加本门课程学习的学生必须保证网络自主在线学习不低于10学时。</w:t>
      </w:r>
    </w:p>
    <w:p w:rsidR="00F9087A" w:rsidRPr="00F9087A" w:rsidRDefault="00F9087A" w:rsidP="00F9087A">
      <w:pPr>
        <w:widowControl/>
        <w:shd w:val="clear" w:color="auto" w:fill="FFFFFF"/>
        <w:spacing w:line="360" w:lineRule="auto"/>
        <w:ind w:left="360"/>
        <w:jc w:val="left"/>
        <w:rPr>
          <w:rFonts w:ascii="仿宋_GB2312" w:eastAsia="仿宋_GB2312" w:hAnsi="宋体" w:cs="宋体"/>
          <w:color w:val="000000"/>
          <w:kern w:val="0"/>
          <w:sz w:val="24"/>
          <w:szCs w:val="20"/>
        </w:rPr>
      </w:pP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0"/>
          <w:lang w:val="en-GB"/>
        </w:rPr>
        <w:t>【</w:t>
      </w:r>
      <w:r w:rsidRPr="00F9087A">
        <w:rPr>
          <w:rFonts w:ascii="仿宋_GB2312" w:eastAsia="仿宋_GB2312" w:hAnsi="宋体" w:cs="宋体" w:hint="eastAsia"/>
          <w:b/>
          <w:color w:val="000000"/>
          <w:kern w:val="0"/>
          <w:sz w:val="24"/>
          <w:szCs w:val="20"/>
          <w:lang w:val="en-GB"/>
        </w:rPr>
        <w:t>成绩考核方式</w:t>
      </w:r>
      <w:r w:rsidRPr="00F9087A">
        <w:rPr>
          <w:rFonts w:ascii="仿宋_GB2312" w:eastAsia="仿宋_GB2312" w:hAnsi="宋体" w:cs="宋体" w:hint="eastAsia"/>
          <w:color w:val="000000"/>
          <w:kern w:val="0"/>
          <w:sz w:val="24"/>
          <w:szCs w:val="20"/>
          <w:lang w:val="en-GB"/>
        </w:rPr>
        <w:t xml:space="preserve">】 </w:t>
      </w:r>
    </w:p>
    <w:p w:rsidR="00F9087A" w:rsidRPr="00F9087A" w:rsidRDefault="00F9087A" w:rsidP="00F9087A">
      <w:pPr>
        <w:widowControl/>
        <w:shd w:val="clear" w:color="auto" w:fill="FFFFFF"/>
        <w:spacing w:line="360" w:lineRule="auto"/>
        <w:ind w:firstLineChars="100" w:firstLine="241"/>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1. 成绩评定总则</w:t>
      </w:r>
    </w:p>
    <w:p w:rsidR="00F9087A" w:rsidRPr="00F9087A" w:rsidRDefault="00F9087A" w:rsidP="00F9087A">
      <w:pPr>
        <w:widowControl/>
        <w:shd w:val="clear" w:color="auto" w:fill="FFFFFF"/>
        <w:snapToGrid w:val="0"/>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教学评估是大学英语课程教学的一个重要环节。全面、客观、科学、准确的评估体系对于实现课程目标至关重要。它既是教师获取教学反馈信息，改进教学管理、保证教学质量的重要依据，又是学生调整学习策略、改进学习方法，提高学习效果的有效手段。</w:t>
      </w:r>
    </w:p>
    <w:p w:rsidR="00F9087A" w:rsidRPr="00F9087A" w:rsidRDefault="00F9087A" w:rsidP="00F9087A">
      <w:pPr>
        <w:widowControl/>
        <w:shd w:val="clear" w:color="auto" w:fill="FFFFFF"/>
        <w:snapToGrid w:val="0"/>
        <w:spacing w:line="360" w:lineRule="auto"/>
        <w:ind w:firstLineChars="200" w:firstLine="464"/>
        <w:jc w:val="left"/>
        <w:rPr>
          <w:rFonts w:ascii="仿宋_GB2312" w:eastAsia="仿宋_GB2312" w:hAnsi="宋体" w:cs="宋体"/>
          <w:color w:val="000000"/>
          <w:spacing w:val="-4"/>
          <w:kern w:val="0"/>
          <w:sz w:val="24"/>
          <w:szCs w:val="20"/>
          <w:lang w:val="en-GB"/>
        </w:rPr>
      </w:pPr>
      <w:r w:rsidRPr="00F9087A">
        <w:rPr>
          <w:rFonts w:ascii="仿宋_GB2312" w:eastAsia="仿宋_GB2312" w:hAnsi="宋体" w:cs="宋体" w:hint="eastAsia"/>
          <w:color w:val="000000"/>
          <w:spacing w:val="-4"/>
          <w:kern w:val="0"/>
          <w:sz w:val="24"/>
          <w:szCs w:val="20"/>
          <w:lang w:val="en-GB"/>
        </w:rPr>
        <w:t>总成绩和各项评定内容均以百分制计算，视听说课程占大学英语总成绩的40％，其中平时成绩占10％，期末成绩占30％。</w:t>
      </w:r>
    </w:p>
    <w:p w:rsidR="00F9087A" w:rsidRPr="00F9087A" w:rsidRDefault="00F9087A" w:rsidP="00F9087A">
      <w:pPr>
        <w:widowControl/>
        <w:shd w:val="clear" w:color="auto" w:fill="FFFFFF"/>
        <w:spacing w:line="360" w:lineRule="auto"/>
        <w:ind w:firstLineChars="100" w:firstLine="241"/>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2. 平时成绩评定</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color w:val="000000"/>
          <w:kern w:val="0"/>
          <w:sz w:val="24"/>
          <w:szCs w:val="20"/>
          <w:lang w:val="en-GB"/>
        </w:rPr>
        <w:t>主要包括三个部分：考勤占平时成绩（4%）、平时表现、作业及网络自主学习占平时成绩（3%）、期末口语测试占平时成绩（3%），共占总成绩（10%）。</w:t>
      </w:r>
    </w:p>
    <w:p w:rsidR="00F9087A" w:rsidRPr="00F9087A" w:rsidRDefault="00F9087A" w:rsidP="00F9087A">
      <w:pPr>
        <w:widowControl/>
        <w:shd w:val="clear" w:color="auto" w:fill="FFFFFF"/>
        <w:spacing w:line="360" w:lineRule="auto"/>
        <w:ind w:firstLineChars="100" w:firstLine="241"/>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3. 期末考核评定</w:t>
      </w:r>
    </w:p>
    <w:p w:rsidR="00F9087A" w:rsidRPr="00F9087A" w:rsidRDefault="00F9087A" w:rsidP="00F9087A">
      <w:pPr>
        <w:widowControl/>
        <w:shd w:val="clear" w:color="auto" w:fill="FFFFFF"/>
        <w:spacing w:line="360" w:lineRule="auto"/>
        <w:ind w:firstLineChars="200" w:firstLine="456"/>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spacing w:val="-6"/>
          <w:kern w:val="0"/>
          <w:sz w:val="24"/>
          <w:szCs w:val="20"/>
          <w:lang w:val="en-GB"/>
        </w:rPr>
        <w:t>期末考试为听力考试（与读写课共同制卷），闭卷，占总成绩（30%）</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【指定教材及参考教材】</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rPr>
      </w:pPr>
      <w:r w:rsidRPr="00F9087A">
        <w:rPr>
          <w:rFonts w:ascii="仿宋_GB2312" w:eastAsia="仿宋_GB2312" w:hAnsi="宋体" w:cs="宋体" w:hint="eastAsia"/>
          <w:b/>
          <w:color w:val="000000"/>
          <w:kern w:val="0"/>
          <w:sz w:val="24"/>
          <w:szCs w:val="20"/>
        </w:rPr>
        <w:t>（一）指定教材</w:t>
      </w:r>
    </w:p>
    <w:p w:rsidR="00F9087A" w:rsidRPr="00F9087A" w:rsidRDefault="00F9087A" w:rsidP="00F9087A">
      <w:pPr>
        <w:widowControl/>
        <w:shd w:val="clear" w:color="auto" w:fill="FFFFFF"/>
        <w:spacing w:line="360" w:lineRule="auto"/>
        <w:ind w:firstLineChars="50" w:firstLine="12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1．《新视野大学英语视听说教程2》，徐钟主编，外语教学与研究出版社，2007</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（二）参考书目</w:t>
      </w:r>
    </w:p>
    <w:p w:rsidR="00F9087A" w:rsidRPr="00F9087A" w:rsidRDefault="00F9087A" w:rsidP="00F9087A">
      <w:pPr>
        <w:widowControl/>
        <w:shd w:val="clear" w:color="auto" w:fill="FFFFFF"/>
        <w:spacing w:line="360" w:lineRule="auto"/>
        <w:ind w:firstLineChars="50" w:firstLine="120"/>
        <w:jc w:val="left"/>
        <w:rPr>
          <w:rFonts w:ascii="仿宋_GB2312" w:eastAsia="仿宋_GB2312" w:hAnsi="宋体" w:cs="宋体"/>
          <w:color w:val="000000"/>
          <w:spacing w:val="-4"/>
          <w:kern w:val="0"/>
          <w:sz w:val="24"/>
          <w:szCs w:val="24"/>
          <w:lang w:val="en-GB"/>
        </w:rPr>
      </w:pPr>
      <w:r w:rsidRPr="00F9087A">
        <w:rPr>
          <w:rFonts w:ascii="仿宋_GB2312" w:eastAsia="仿宋_GB2312" w:hAnsi="宋体" w:cs="宋体" w:hint="eastAsia"/>
          <w:color w:val="000000"/>
          <w:kern w:val="0"/>
          <w:sz w:val="24"/>
          <w:szCs w:val="24"/>
          <w:lang w:val="en-GB"/>
        </w:rPr>
        <w:t xml:space="preserve">1. </w:t>
      </w:r>
      <w:r w:rsidRPr="00F9087A">
        <w:rPr>
          <w:rFonts w:ascii="仿宋_GB2312" w:eastAsia="仿宋_GB2312" w:hAnsi="宋体" w:cs="宋体" w:hint="eastAsia"/>
          <w:color w:val="000000"/>
          <w:spacing w:val="-4"/>
          <w:kern w:val="0"/>
          <w:sz w:val="24"/>
          <w:szCs w:val="24"/>
          <w:lang w:val="en-GB"/>
        </w:rPr>
        <w:t>《大学体验英语听说2》，高等教育出版社，2007</w:t>
      </w:r>
    </w:p>
    <w:p w:rsidR="00F9087A" w:rsidRPr="00F9087A" w:rsidRDefault="00F9087A" w:rsidP="00F9087A">
      <w:pPr>
        <w:widowControl/>
        <w:shd w:val="clear" w:color="auto" w:fill="FFFFFF"/>
        <w:spacing w:line="360" w:lineRule="auto"/>
        <w:ind w:firstLineChars="50" w:firstLine="116"/>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spacing w:val="-4"/>
          <w:kern w:val="0"/>
          <w:sz w:val="24"/>
          <w:szCs w:val="24"/>
          <w:lang w:val="en-GB"/>
        </w:rPr>
        <w:t xml:space="preserve">2. </w:t>
      </w:r>
      <w:r w:rsidRPr="00F9087A">
        <w:rPr>
          <w:rFonts w:ascii="仿宋_GB2312" w:eastAsia="仿宋_GB2312" w:hAnsi="宋体" w:cs="宋体" w:hint="eastAsia"/>
          <w:color w:val="000000"/>
          <w:kern w:val="0"/>
          <w:sz w:val="24"/>
          <w:szCs w:val="24"/>
        </w:rPr>
        <w:t>《</w:t>
      </w:r>
      <w:r w:rsidR="00417A62">
        <w:rPr>
          <w:rFonts w:ascii="仿宋_GB2312" w:eastAsia="仿宋_GB2312" w:hAnsi="Arial" w:cs="Arial" w:hint="eastAsia"/>
          <w:color w:val="000000"/>
          <w:kern w:val="0"/>
          <w:sz w:val="24"/>
          <w:szCs w:val="24"/>
        </w:rPr>
        <w:t>新编</w:t>
      </w:r>
      <w:r w:rsidRPr="00F9087A">
        <w:rPr>
          <w:rFonts w:ascii="仿宋_GB2312" w:eastAsia="仿宋_GB2312" w:hAnsi="Arial" w:cs="Arial" w:hint="eastAsia"/>
          <w:color w:val="000000"/>
          <w:kern w:val="0"/>
          <w:sz w:val="24"/>
          <w:szCs w:val="24"/>
        </w:rPr>
        <w:t>大学英语</w:t>
      </w:r>
      <w:r w:rsidR="00417A62">
        <w:rPr>
          <w:rFonts w:ascii="仿宋_GB2312" w:eastAsia="仿宋_GB2312" w:hAnsi="Arial" w:cs="Arial" w:hint="eastAsia"/>
          <w:color w:val="000000"/>
          <w:kern w:val="0"/>
          <w:sz w:val="24"/>
          <w:szCs w:val="24"/>
        </w:rPr>
        <w:t>视</w:t>
      </w:r>
      <w:r w:rsidRPr="00F9087A">
        <w:rPr>
          <w:rFonts w:ascii="仿宋_GB2312" w:eastAsia="仿宋_GB2312" w:hAnsi="Arial" w:cs="Arial" w:hint="eastAsia"/>
          <w:color w:val="000000"/>
          <w:kern w:val="0"/>
          <w:sz w:val="24"/>
          <w:szCs w:val="24"/>
        </w:rPr>
        <w:t>听说教程</w:t>
      </w:r>
      <w:r w:rsidRPr="00F9087A">
        <w:rPr>
          <w:rFonts w:ascii="仿宋_GB2312" w:eastAsia="仿宋_GB2312" w:hAnsi="宋体" w:cs="宋体" w:hint="eastAsia"/>
          <w:color w:val="000000"/>
          <w:kern w:val="0"/>
          <w:sz w:val="24"/>
          <w:szCs w:val="24"/>
        </w:rPr>
        <w:t>2》，</w:t>
      </w:r>
      <w:r w:rsidR="00417A62" w:rsidRPr="00F9087A">
        <w:rPr>
          <w:rFonts w:ascii="仿宋_GB2312" w:eastAsia="仿宋_GB2312" w:hAnsi="宋体" w:cs="宋体" w:hint="eastAsia"/>
          <w:color w:val="000000"/>
          <w:kern w:val="0"/>
          <w:sz w:val="24"/>
          <w:szCs w:val="20"/>
        </w:rPr>
        <w:t>外语教学与研究出版社</w:t>
      </w:r>
      <w:r w:rsidRPr="00F9087A">
        <w:rPr>
          <w:rFonts w:ascii="仿宋_GB2312" w:eastAsia="仿宋_GB2312" w:hAnsi="宋体" w:cs="宋体" w:hint="eastAsia"/>
          <w:color w:val="000000"/>
          <w:kern w:val="0"/>
          <w:sz w:val="24"/>
          <w:szCs w:val="24"/>
        </w:rPr>
        <w:t>，2004</w:t>
      </w:r>
    </w:p>
    <w:p w:rsidR="00F9087A" w:rsidRPr="00417A62" w:rsidRDefault="00F9087A" w:rsidP="00F9087A">
      <w:pPr>
        <w:widowControl/>
        <w:shd w:val="clear" w:color="auto" w:fill="FFFFFF"/>
        <w:spacing w:line="360" w:lineRule="auto"/>
        <w:jc w:val="left"/>
        <w:rPr>
          <w:rFonts w:ascii="仿宋_GB2312" w:eastAsia="仿宋_GB2312" w:hAnsi="宋体" w:cs="宋体"/>
          <w:color w:val="000000"/>
          <w:kern w:val="0"/>
          <w:sz w:val="24"/>
          <w:szCs w:val="20"/>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4"/>
        </w:rPr>
      </w:pPr>
      <w:r w:rsidRPr="00F9087A">
        <w:rPr>
          <w:rFonts w:ascii="仿宋_GB2312" w:eastAsia="仿宋_GB2312" w:hAnsi="宋体" w:cs="宋体" w:hint="eastAsia"/>
          <w:b/>
          <w:color w:val="000000"/>
          <w:kern w:val="0"/>
          <w:sz w:val="24"/>
          <w:szCs w:val="20"/>
          <w:lang w:val="en-GB"/>
        </w:rPr>
        <w:t>【有关</w:t>
      </w:r>
      <w:r w:rsidRPr="00F9087A">
        <w:rPr>
          <w:rFonts w:ascii="仿宋_GB2312" w:eastAsia="仿宋_GB2312" w:hAnsi="宋体" w:cs="宋体" w:hint="eastAsia"/>
          <w:b/>
          <w:color w:val="000000"/>
          <w:spacing w:val="-2"/>
          <w:kern w:val="32"/>
          <w:sz w:val="24"/>
          <w:szCs w:val="20"/>
          <w:lang w:val="en-GB"/>
        </w:rPr>
        <w:t>说明</w:t>
      </w:r>
      <w:r w:rsidRPr="00F9087A">
        <w:rPr>
          <w:rFonts w:ascii="仿宋_GB2312" w:eastAsia="仿宋_GB2312" w:hAnsi="宋体" w:cs="宋体" w:hint="eastAsia"/>
          <w:b/>
          <w:color w:val="000000"/>
          <w:kern w:val="0"/>
          <w:sz w:val="24"/>
          <w:szCs w:val="20"/>
          <w:lang w:val="en-GB"/>
        </w:rPr>
        <w:t>】</w:t>
      </w:r>
    </w:p>
    <w:p w:rsidR="00F9087A" w:rsidRPr="00F9087A" w:rsidRDefault="00F9087A" w:rsidP="00F9087A">
      <w:pPr>
        <w:widowControl/>
        <w:shd w:val="clear" w:color="auto" w:fill="FFFFFF"/>
        <w:tabs>
          <w:tab w:val="left" w:pos="4140"/>
        </w:tabs>
        <w:spacing w:line="360" w:lineRule="auto"/>
        <w:ind w:firstLineChars="100" w:firstLine="236"/>
        <w:jc w:val="left"/>
        <w:rPr>
          <w:rFonts w:ascii="仿宋_GB2312" w:eastAsia="仿宋_GB2312" w:hAnsi="宋体" w:cs="宋体"/>
          <w:color w:val="000000"/>
          <w:spacing w:val="-2"/>
          <w:kern w:val="32"/>
          <w:sz w:val="24"/>
          <w:szCs w:val="20"/>
          <w:lang w:val="en-GB"/>
        </w:rPr>
      </w:pPr>
      <w:r w:rsidRPr="00F9087A">
        <w:rPr>
          <w:rFonts w:ascii="仿宋_GB2312" w:eastAsia="仿宋_GB2312" w:hAnsi="宋体" w:cs="宋体" w:hint="eastAsia"/>
          <w:color w:val="000000"/>
          <w:spacing w:val="-2"/>
          <w:kern w:val="32"/>
          <w:sz w:val="24"/>
          <w:szCs w:val="20"/>
          <w:lang w:val="en-GB"/>
        </w:rPr>
        <w:t>1. 本课程以讲授为主，自主学习为辅，任课教师必须指导和监控学生进行自主学习。</w:t>
      </w:r>
    </w:p>
    <w:p w:rsidR="00F9087A" w:rsidRPr="00F9087A" w:rsidRDefault="00F9087A" w:rsidP="00F9087A">
      <w:pPr>
        <w:widowControl/>
        <w:shd w:val="clear" w:color="auto" w:fill="FFFFFF"/>
        <w:tabs>
          <w:tab w:val="left" w:pos="4140"/>
        </w:tabs>
        <w:spacing w:line="360" w:lineRule="auto"/>
        <w:ind w:firstLineChars="100" w:firstLine="236"/>
        <w:jc w:val="left"/>
        <w:rPr>
          <w:rFonts w:ascii="仿宋_GB2312" w:eastAsia="仿宋_GB2312" w:hAnsi="宋体" w:cs="宋体"/>
          <w:color w:val="000000"/>
          <w:spacing w:val="-2"/>
          <w:kern w:val="32"/>
          <w:sz w:val="24"/>
          <w:szCs w:val="20"/>
          <w:lang w:val="en-GB"/>
        </w:rPr>
      </w:pPr>
      <w:r w:rsidRPr="00F9087A">
        <w:rPr>
          <w:rFonts w:ascii="仿宋_GB2312" w:eastAsia="仿宋_GB2312" w:hAnsi="宋体" w:cs="宋体" w:hint="eastAsia"/>
          <w:color w:val="000000"/>
          <w:spacing w:val="-2"/>
          <w:kern w:val="32"/>
          <w:sz w:val="24"/>
          <w:szCs w:val="20"/>
          <w:lang w:val="en-GB"/>
        </w:rPr>
        <w:t>2. 教学手段结合传统教学与多媒体网络教学。</w:t>
      </w:r>
    </w:p>
    <w:p w:rsidR="00F9087A" w:rsidRPr="00F9087A" w:rsidRDefault="00F9087A" w:rsidP="00F9087A">
      <w:pPr>
        <w:widowControl/>
        <w:shd w:val="clear" w:color="auto" w:fill="FFFFFF"/>
        <w:tabs>
          <w:tab w:val="left" w:pos="4140"/>
        </w:tabs>
        <w:spacing w:line="360" w:lineRule="auto"/>
        <w:ind w:firstLineChars="100" w:firstLine="236"/>
        <w:jc w:val="left"/>
        <w:rPr>
          <w:rFonts w:ascii="仿宋_GB2312" w:eastAsia="仿宋_GB2312" w:hAnsi="宋体" w:cs="宋体"/>
          <w:color w:val="000000"/>
          <w:spacing w:val="-2"/>
          <w:kern w:val="32"/>
          <w:sz w:val="24"/>
          <w:szCs w:val="20"/>
          <w:lang w:val="en-GB"/>
        </w:rPr>
      </w:pPr>
      <w:r w:rsidRPr="00F9087A">
        <w:rPr>
          <w:rFonts w:ascii="仿宋_GB2312" w:eastAsia="仿宋_GB2312" w:hAnsi="宋体" w:cs="宋体" w:hint="eastAsia"/>
          <w:color w:val="000000"/>
          <w:spacing w:val="-2"/>
          <w:kern w:val="32"/>
          <w:sz w:val="24"/>
          <w:szCs w:val="20"/>
          <w:lang w:val="en-GB"/>
        </w:rPr>
        <w:t>3. 课堂教学要有效组织实施，充分体现学生主导地位。</w:t>
      </w:r>
    </w:p>
    <w:p w:rsidR="00F9087A" w:rsidRPr="00F9087A" w:rsidRDefault="00F9087A" w:rsidP="00F9087A">
      <w:pPr>
        <w:widowControl/>
        <w:shd w:val="clear" w:color="auto" w:fill="FFFFFF"/>
        <w:tabs>
          <w:tab w:val="left" w:pos="4140"/>
        </w:tabs>
        <w:spacing w:line="360" w:lineRule="auto"/>
        <w:ind w:firstLineChars="100" w:firstLine="240"/>
        <w:jc w:val="left"/>
        <w:rPr>
          <w:rFonts w:ascii="宋体" w:eastAsia="宋体" w:hAnsi="宋体" w:cs="宋体"/>
          <w:kern w:val="0"/>
          <w:sz w:val="24"/>
          <w:szCs w:val="24"/>
        </w:rPr>
      </w:pPr>
      <w:r w:rsidRPr="00F9087A">
        <w:rPr>
          <w:rFonts w:ascii="仿宋_GB2312" w:eastAsia="仿宋_GB2312" w:hAnsi="宋体" w:cs="宋体" w:hint="eastAsia"/>
          <w:color w:val="000000"/>
          <w:kern w:val="0"/>
          <w:sz w:val="24"/>
          <w:szCs w:val="20"/>
          <w:lang w:val="en-GB"/>
        </w:rPr>
        <w:t>4．期末口语测试的形式有授课教师自行安排，可以为情景对话、角色扮演、图片描述、故事复述等。</w:t>
      </w:r>
    </w:p>
    <w:p w:rsidR="00F9087A" w:rsidRPr="00F9087A" w:rsidRDefault="00F9087A" w:rsidP="00F9087A">
      <w:pPr>
        <w:widowControl/>
        <w:shd w:val="clear" w:color="auto" w:fill="FFFFFF"/>
        <w:snapToGrid w:val="0"/>
        <w:spacing w:line="360" w:lineRule="auto"/>
        <w:jc w:val="center"/>
        <w:rPr>
          <w:rFonts w:ascii="仿宋_GB2312" w:eastAsia="仿宋_GB2312" w:hAnsi="宋体" w:cs="宋体"/>
          <w:b/>
          <w:color w:val="000000"/>
          <w:kern w:val="0"/>
          <w:sz w:val="36"/>
          <w:szCs w:val="36"/>
        </w:rPr>
      </w:pPr>
      <w:r w:rsidRPr="00F9087A">
        <w:rPr>
          <w:rFonts w:ascii="仿宋_GB2312" w:eastAsia="仿宋_GB2312" w:hAnsi="宋体" w:cs="宋体" w:hint="eastAsia"/>
          <w:b/>
          <w:color w:val="000000"/>
          <w:kern w:val="0"/>
          <w:sz w:val="36"/>
          <w:szCs w:val="36"/>
        </w:rPr>
        <w:lastRenderedPageBreak/>
        <w:t>《大学英语视听说III》</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课程名称</w:t>
      </w:r>
      <w:r w:rsidRPr="00F9087A">
        <w:rPr>
          <w:rFonts w:ascii="仿宋_GB2312" w:eastAsia="仿宋_GB2312" w:hAnsi="宋体" w:cs="宋体" w:hint="eastAsia"/>
          <w:color w:val="000000"/>
          <w:kern w:val="0"/>
          <w:sz w:val="24"/>
          <w:szCs w:val="20"/>
        </w:rPr>
        <w:t>】大学英语视听说（3）（New Horizon College English-Viewing, Listening and Speaking, Band Three）</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课程类别</w:t>
      </w:r>
      <w:r w:rsidRPr="00F9087A">
        <w:rPr>
          <w:rFonts w:ascii="仿宋_GB2312" w:eastAsia="仿宋_GB2312" w:hAnsi="宋体" w:cs="宋体" w:hint="eastAsia"/>
          <w:color w:val="000000"/>
          <w:kern w:val="0"/>
          <w:sz w:val="24"/>
          <w:szCs w:val="20"/>
        </w:rPr>
        <w:t>】公共基础课</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课 时</w:t>
      </w:r>
      <w:r w:rsidRPr="00F9087A">
        <w:rPr>
          <w:rFonts w:ascii="仿宋_GB2312" w:eastAsia="仿宋_GB2312" w:hAnsi="宋体" w:cs="宋体" w:hint="eastAsia"/>
          <w:color w:val="000000"/>
          <w:kern w:val="0"/>
          <w:sz w:val="24"/>
          <w:szCs w:val="20"/>
        </w:rPr>
        <w:t>】33 学时/每学期（分单双周进行教学）</w:t>
      </w:r>
    </w:p>
    <w:p w:rsidR="00F9087A" w:rsidRPr="00F9087A" w:rsidRDefault="00F9087A" w:rsidP="00F9087A">
      <w:pPr>
        <w:widowControl/>
        <w:shd w:val="clear" w:color="auto" w:fill="FFFFFF"/>
        <w:spacing w:line="360" w:lineRule="auto"/>
        <w:ind w:left="1440" w:hanging="144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学 分</w:t>
      </w:r>
      <w:r w:rsidRPr="00F9087A">
        <w:rPr>
          <w:rFonts w:ascii="仿宋_GB2312" w:eastAsia="仿宋_GB2312" w:hAnsi="宋体" w:cs="宋体" w:hint="eastAsia"/>
          <w:color w:val="000000"/>
          <w:kern w:val="0"/>
          <w:sz w:val="24"/>
          <w:szCs w:val="20"/>
        </w:rPr>
        <w:t>】4学分/每学期（与大学英语读写共计）</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【课程性质、目标和要求】</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《大学英语》课程是</w:t>
      </w:r>
      <w:r w:rsidRPr="00F9087A">
        <w:rPr>
          <w:rFonts w:ascii="仿宋_GB2312" w:eastAsia="仿宋_GB2312" w:hAnsi="宋体" w:cs="宋体" w:hint="eastAsia"/>
          <w:color w:val="000000"/>
          <w:spacing w:val="15"/>
          <w:kern w:val="0"/>
          <w:sz w:val="24"/>
          <w:szCs w:val="24"/>
        </w:rPr>
        <w:t>针对我院非英语专业大学本科生开设的公共</w:t>
      </w:r>
      <w:r w:rsidRPr="00F9087A">
        <w:rPr>
          <w:rFonts w:ascii="仿宋_GB2312" w:eastAsia="仿宋_GB2312" w:hAnsi="宋体" w:cs="宋体" w:hint="eastAsia"/>
          <w:color w:val="000000"/>
          <w:kern w:val="0"/>
          <w:sz w:val="24"/>
          <w:szCs w:val="20"/>
          <w:lang w:val="en-GB"/>
        </w:rPr>
        <w:t>必修课程课程。大学英语教学是以英语语言知识与应用技能、学习策略和跨文化交际为主要内容，以外语教学理论为指导，并集多种教学模式和教学手段为一体的教学体系。</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spacing w:val="15"/>
          <w:kern w:val="0"/>
          <w:sz w:val="24"/>
          <w:szCs w:val="36"/>
        </w:rPr>
      </w:pPr>
      <w:r w:rsidRPr="00F9087A">
        <w:rPr>
          <w:rFonts w:ascii="仿宋_GB2312" w:eastAsia="仿宋_GB2312" w:hAnsi="宋体" w:cs="宋体" w:hint="eastAsia"/>
          <w:color w:val="000000"/>
          <w:spacing w:val="15"/>
          <w:kern w:val="0"/>
          <w:sz w:val="24"/>
          <w:szCs w:val="24"/>
        </w:rPr>
        <w:t>《新视野大学英语视听说》课程教学旨在提高学生英语听说的交际能力。本课程结合了听力、口语课程的一些基本功能，通过对</w:t>
      </w:r>
      <w:r w:rsidRPr="00F9087A">
        <w:rPr>
          <w:rFonts w:ascii="仿宋_GB2312" w:eastAsia="仿宋_GB2312" w:hAnsi="宋体" w:cs="宋体" w:hint="eastAsia"/>
          <w:color w:val="000000"/>
          <w:spacing w:val="15"/>
          <w:kern w:val="0"/>
          <w:sz w:val="24"/>
          <w:szCs w:val="28"/>
        </w:rPr>
        <w:t>学生进行听力、口语等英语视听说技能的训练，提高学生的听力理解水平、口语表达能力和对语言运用的分析理解能力。以英语录音、录像、电影电视片等形式进行教学，经过系统的训练，使学生有较好的语言实际运用的能力和较强的视听说水平，</w:t>
      </w:r>
      <w:r w:rsidRPr="00F9087A">
        <w:rPr>
          <w:rFonts w:ascii="仿宋_GB2312" w:eastAsia="仿宋_GB2312" w:hAnsi="宋体" w:cs="宋体" w:hint="eastAsia"/>
          <w:color w:val="000000"/>
          <w:kern w:val="0"/>
          <w:sz w:val="24"/>
          <w:szCs w:val="20"/>
          <w:lang w:val="en-GB"/>
        </w:rPr>
        <w:t>同时增强其自主学习能力、提高综合文化素养，使他们在今后的工作和社会交往中能用英语有效进行口头和书面的信息交流</w:t>
      </w:r>
      <w:r w:rsidRPr="00F9087A">
        <w:rPr>
          <w:rFonts w:ascii="仿宋_GB2312" w:eastAsia="仿宋_GB2312" w:hAnsi="宋体" w:cs="宋体" w:hint="eastAsia"/>
          <w:color w:val="000000"/>
          <w:spacing w:val="15"/>
          <w:kern w:val="0"/>
          <w:sz w:val="24"/>
          <w:szCs w:val="28"/>
        </w:rPr>
        <w:t>。</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根据教育部2004年1月颁布的《大学英语课程教学要求》和我校学生的实际情况，特制定</w:t>
      </w:r>
      <w:r w:rsidRPr="00F9087A">
        <w:rPr>
          <w:rFonts w:ascii="仿宋_GB2312" w:eastAsia="仿宋_GB2312" w:hAnsi="宋体" w:cs="宋体" w:hint="eastAsia"/>
          <w:color w:val="000000"/>
          <w:spacing w:val="15"/>
          <w:kern w:val="0"/>
          <w:sz w:val="24"/>
          <w:szCs w:val="24"/>
        </w:rPr>
        <w:t>《新视野大学英语视听说》</w:t>
      </w:r>
      <w:r w:rsidRPr="00F9087A">
        <w:rPr>
          <w:rFonts w:ascii="仿宋_GB2312" w:eastAsia="仿宋_GB2312" w:hAnsi="宋体" w:cs="宋体" w:hint="eastAsia"/>
          <w:color w:val="000000"/>
          <w:kern w:val="0"/>
          <w:sz w:val="24"/>
          <w:szCs w:val="20"/>
          <w:lang w:val="en-GB"/>
        </w:rPr>
        <w:t>课程大纲。本大纲共分4级，第三级具体要求如下：</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听的能力：能听懂英语讲课，并能听懂题材熟悉、句子结构比较简单、基本没有生词、语速为每分钟110-120词的简短会话、谈话、报道和讲座，掌握其中心大意，抓住要点和有关细节，领会讲话者的观点和态度</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说的能力：能就教材内容和适当的听力材料进行回答和复述，能用英语进行一般的日常会话，能就所熟悉的话题经准备后作简短发言，表达思想比较清楚，语音、语调基本正确。</w:t>
      </w:r>
    </w:p>
    <w:p w:rsidR="00F9087A" w:rsidRPr="00F9087A" w:rsidRDefault="00F9087A" w:rsidP="00F9087A">
      <w:pPr>
        <w:widowControl/>
        <w:shd w:val="clear" w:color="auto" w:fill="FFFFFF"/>
        <w:snapToGrid w:val="0"/>
        <w:spacing w:before="100" w:beforeAutospacing="1" w:after="100" w:afterAutospacing="1"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b/>
          <w:color w:val="000000"/>
          <w:kern w:val="0"/>
          <w:sz w:val="24"/>
          <w:szCs w:val="20"/>
          <w:lang w:val="en-GB"/>
        </w:rPr>
        <w:t>【教学时间安排】</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lastRenderedPageBreak/>
        <w:t>本课程共计 33学时,学时分配如下:</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500"/>
        <w:gridCol w:w="720"/>
        <w:gridCol w:w="1980"/>
      </w:tblGrid>
      <w:tr w:rsidR="00F9087A" w:rsidRPr="00F9087A" w:rsidTr="00F9087A">
        <w:trPr>
          <w:trHeight w:val="459"/>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单 元</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课 程 内 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学时</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备注 (教学形式)</w:t>
            </w:r>
          </w:p>
        </w:tc>
      </w:tr>
      <w:tr w:rsidR="00F9087A" w:rsidRPr="00F9087A" w:rsidTr="00F9087A">
        <w:trPr>
          <w:trHeight w:val="45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 xml:space="preserve">Unit 1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4"/>
                <w:szCs w:val="21"/>
              </w:rPr>
              <w:t>With Alzheimer''s， you meet a lot of new people.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2</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This is going to be a great semester!</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Single parent， double trouble!</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4</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The devil finds work for idle hands.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5</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These are businesses for the brave.</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Here is darker side of society.</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1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ind w:rightChars="-51" w:right="-107"/>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7</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Our globe is in danger!</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1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ind w:rightChars="-51" w:right="-107"/>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8</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Flying there is not half the fun</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1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ind w:rightChars="-51" w:right="-107"/>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Here are the seasons to be jolly</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1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ind w:rightChars="-51" w:right="-107"/>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10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Arial" w:cs="Arial" w:hint="eastAsia"/>
                <w:color w:val="000000"/>
                <w:kern w:val="0"/>
                <w:sz w:val="20"/>
                <w:szCs w:val="20"/>
              </w:rPr>
              <w:t>Buy low and sell high on the stock market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195"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6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 xml:space="preserve">Revision &amp; Oral Examination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p>
        </w:tc>
      </w:tr>
      <w:tr w:rsidR="00F9087A" w:rsidRPr="00F9087A" w:rsidTr="00F9087A">
        <w:trPr>
          <w:trHeight w:val="340"/>
        </w:trPr>
        <w:tc>
          <w:tcPr>
            <w:tcW w:w="5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合 计</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p>
        </w:tc>
      </w:tr>
    </w:tbl>
    <w:p w:rsidR="00F9087A" w:rsidRPr="00F9087A" w:rsidRDefault="00F9087A" w:rsidP="00F9087A">
      <w:pPr>
        <w:widowControl/>
        <w:shd w:val="clear" w:color="auto" w:fill="FFFFFF"/>
        <w:tabs>
          <w:tab w:val="left" w:pos="360"/>
        </w:tabs>
        <w:spacing w:line="360" w:lineRule="auto"/>
        <w:jc w:val="left"/>
        <w:rPr>
          <w:rFonts w:ascii="仿宋_GB2312" w:eastAsia="仿宋_GB2312" w:hAnsi="宋体" w:cs="宋体"/>
          <w:b/>
          <w:color w:val="000000"/>
          <w:kern w:val="0"/>
          <w:sz w:val="24"/>
          <w:szCs w:val="20"/>
        </w:rPr>
      </w:pPr>
    </w:p>
    <w:p w:rsidR="00F9087A" w:rsidRPr="00F9087A" w:rsidRDefault="00F9087A" w:rsidP="00F9087A">
      <w:pPr>
        <w:widowControl/>
        <w:shd w:val="clear" w:color="auto" w:fill="FFFFFF"/>
        <w:tabs>
          <w:tab w:val="left" w:pos="360"/>
        </w:tabs>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【教学内容要点】</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一、学习目的要求</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1.</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 xml:space="preserve">Discuss the given warm-up questions </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2.</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 xml:space="preserve">Understand the general ideas of the listening materials </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3.</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Get the important details of the listening materials</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4.</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Practice speaking on given topics or situations</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二、主要教学内容</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Textbook：New Horizon College English </w:t>
      </w:r>
      <w:r w:rsidRPr="00F9087A">
        <w:rPr>
          <w:rFonts w:ascii="Times New Roman" w:eastAsia="仿宋_GB2312" w:hAnsi="宋体" w:cs="宋体" w:hint="eastAsia"/>
          <w:color w:val="000000"/>
          <w:kern w:val="0"/>
          <w:sz w:val="24"/>
          <w:szCs w:val="20"/>
          <w:lang w:val="en-GB"/>
        </w:rPr>
        <w:t>–</w:t>
      </w:r>
      <w:r w:rsidRPr="00F9087A">
        <w:rPr>
          <w:rFonts w:ascii="仿宋_GB2312" w:eastAsia="仿宋_GB2312" w:hAnsi="宋体" w:cs="宋体" w:hint="eastAsia"/>
          <w:color w:val="000000"/>
          <w:kern w:val="0"/>
          <w:sz w:val="24"/>
          <w:szCs w:val="20"/>
          <w:lang w:val="en-GB"/>
        </w:rPr>
        <w:t xml:space="preserve"> Viewing,Listening and Speaking, Book Three</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Composition of Each Unit:</w:t>
      </w:r>
    </w:p>
    <w:p w:rsidR="00F9087A" w:rsidRPr="00F9087A" w:rsidRDefault="00F9087A" w:rsidP="00F9087A">
      <w:pPr>
        <w:widowControl/>
        <w:shd w:val="clear" w:color="auto" w:fill="FFFFFF"/>
        <w:spacing w:line="360" w:lineRule="auto"/>
        <w:ind w:leftChars="234" w:left="1691" w:hangingChars="500" w:hanging="120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I</w:t>
      </w:r>
      <w:r w:rsidRPr="00F9087A">
        <w:rPr>
          <w:rFonts w:ascii="仿宋_GB2312" w:eastAsia="仿宋_GB2312" w:hAnsi="宋体" w:cs="宋体" w:hint="eastAsia"/>
          <w:color w:val="000000"/>
          <w:kern w:val="0"/>
          <w:sz w:val="24"/>
          <w:szCs w:val="20"/>
          <w:lang w:val="en-GB"/>
        </w:rPr>
        <w:t>: Lead-in(warm-up questions) (以动画为主)</w:t>
      </w:r>
    </w:p>
    <w:p w:rsidR="00F9087A" w:rsidRPr="00F9087A" w:rsidRDefault="00F9087A" w:rsidP="00F9087A">
      <w:pPr>
        <w:widowControl/>
        <w:shd w:val="clear" w:color="auto" w:fill="FFFFFF"/>
        <w:spacing w:line="360" w:lineRule="auto"/>
        <w:ind w:leftChars="234" w:left="1691" w:hangingChars="500" w:hanging="1200"/>
        <w:jc w:val="left"/>
        <w:rPr>
          <w:rFonts w:ascii="仿宋_GB2312" w:eastAsia="仿宋_GB2312" w:hAnsi="宋体" w:cs="宋体"/>
          <w:color w:val="000000"/>
          <w:kern w:val="0"/>
          <w:sz w:val="24"/>
          <w:szCs w:val="24"/>
          <w:lang w:val="en-GB"/>
        </w:rPr>
      </w:pPr>
      <w:r w:rsidRPr="00F9087A">
        <w:rPr>
          <w:rFonts w:ascii="仿宋_GB2312" w:eastAsia="仿宋_GB2312" w:hAnsi="宋体" w:cs="宋体" w:hint="eastAsia"/>
          <w:color w:val="000000"/>
          <w:kern w:val="0"/>
          <w:sz w:val="24"/>
          <w:szCs w:val="24"/>
          <w:lang w:val="en-GB"/>
        </w:rPr>
        <w:t>讨论与单元主题相关的5个问题</w:t>
      </w:r>
    </w:p>
    <w:p w:rsidR="00F9087A" w:rsidRPr="00F9087A" w:rsidRDefault="00F9087A" w:rsidP="00F9087A">
      <w:pPr>
        <w:widowControl/>
        <w:shd w:val="clear" w:color="auto" w:fill="FFFFFF"/>
        <w:spacing w:line="360" w:lineRule="auto"/>
        <w:ind w:left="1572" w:hanging="10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lastRenderedPageBreak/>
        <w:t xml:space="preserve">Part </w:t>
      </w:r>
      <w:r w:rsidRPr="00F9087A">
        <w:rPr>
          <w:rFonts w:ascii="仿宋_GB2312" w:eastAsia="仿宋_GB2312" w:hAnsi="宋体" w:cs="宋体" w:hint="eastAsia"/>
          <w:noProof/>
          <w:color w:val="000000"/>
          <w:kern w:val="0"/>
          <w:sz w:val="24"/>
          <w:szCs w:val="20"/>
          <w:lang w:val="en-GB"/>
        </w:rPr>
        <w:t>II</w:t>
      </w:r>
      <w:r w:rsidRPr="00F9087A">
        <w:rPr>
          <w:rFonts w:ascii="仿宋_GB2312" w:eastAsia="仿宋_GB2312" w:hAnsi="宋体" w:cs="宋体" w:hint="eastAsia"/>
          <w:color w:val="000000"/>
          <w:kern w:val="0"/>
          <w:sz w:val="24"/>
          <w:szCs w:val="20"/>
          <w:lang w:val="en-GB"/>
        </w:rPr>
        <w:t>: Listening Skills (以录音为主)</w:t>
      </w:r>
    </w:p>
    <w:p w:rsidR="00F9087A" w:rsidRPr="00F9087A" w:rsidRDefault="00F9087A" w:rsidP="00F9087A">
      <w:pPr>
        <w:widowControl/>
        <w:shd w:val="clear" w:color="auto" w:fill="FFFFFF"/>
        <w:spacing w:line="360" w:lineRule="auto"/>
        <w:ind w:left="1572" w:hanging="1080"/>
        <w:jc w:val="left"/>
        <w:rPr>
          <w:rFonts w:ascii="仿宋_GB2312" w:eastAsia="仿宋_GB2312" w:hAnsi="宋体" w:cs="宋体"/>
          <w:color w:val="000000"/>
          <w:kern w:val="0"/>
          <w:sz w:val="24"/>
          <w:szCs w:val="24"/>
          <w:lang w:val="en-GB"/>
        </w:rPr>
      </w:pPr>
      <w:r w:rsidRPr="00F9087A">
        <w:rPr>
          <w:rFonts w:ascii="仿宋_GB2312" w:eastAsia="仿宋_GB2312" w:hAnsi="宋体" w:cs="宋体" w:hint="eastAsia"/>
          <w:color w:val="000000"/>
          <w:kern w:val="0"/>
          <w:sz w:val="24"/>
          <w:szCs w:val="24"/>
          <w:lang w:val="en-GB"/>
        </w:rPr>
        <w:t>短对话听力练习, 某项听力技能的训练</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Part</w:t>
      </w:r>
      <w:r w:rsidRPr="00F9087A">
        <w:rPr>
          <w:rFonts w:ascii="仿宋_GB2312" w:eastAsia="仿宋_GB2312" w:hAnsi="宋体" w:cs="宋体" w:hint="eastAsia"/>
          <w:b/>
          <w:color w:val="000000"/>
          <w:kern w:val="0"/>
          <w:sz w:val="24"/>
          <w:szCs w:val="20"/>
          <w:lang w:val="en-GB"/>
        </w:rPr>
        <w:t xml:space="preserve"> </w:t>
      </w:r>
      <w:r w:rsidRPr="00F9087A">
        <w:rPr>
          <w:rFonts w:ascii="仿宋_GB2312" w:eastAsia="仿宋_GB2312" w:hAnsi="宋体" w:cs="宋体" w:hint="eastAsia"/>
          <w:noProof/>
          <w:color w:val="000000"/>
          <w:kern w:val="0"/>
          <w:sz w:val="24"/>
          <w:szCs w:val="20"/>
          <w:lang w:val="en-GB"/>
        </w:rPr>
        <w:t>III</w:t>
      </w:r>
      <w:r w:rsidRPr="00F9087A">
        <w:rPr>
          <w:rFonts w:ascii="仿宋_GB2312" w:eastAsia="仿宋_GB2312" w:hAnsi="宋体" w:cs="宋体" w:hint="eastAsia"/>
          <w:color w:val="000000"/>
          <w:kern w:val="0"/>
          <w:sz w:val="24"/>
          <w:szCs w:val="20"/>
          <w:lang w:val="en-GB"/>
        </w:rPr>
        <w:t>: Listening In (以录音为主)</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4"/>
          <w:lang w:val="en-GB"/>
        </w:rPr>
      </w:pPr>
      <w:r w:rsidRPr="00F9087A">
        <w:rPr>
          <w:rFonts w:ascii="仿宋_GB2312" w:eastAsia="仿宋_GB2312" w:hAnsi="宋体" w:cs="宋体" w:hint="eastAsia"/>
          <w:color w:val="000000"/>
          <w:kern w:val="0"/>
          <w:sz w:val="24"/>
          <w:szCs w:val="24"/>
          <w:lang w:val="en-GB"/>
        </w:rPr>
        <w:t>与主题相关的听力材料,内容丰富,练习多样</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Part</w:t>
      </w:r>
      <w:r w:rsidRPr="00F9087A">
        <w:rPr>
          <w:rFonts w:ascii="仿宋_GB2312" w:eastAsia="仿宋_GB2312" w:hAnsi="宋体" w:cs="宋体" w:hint="eastAsia"/>
          <w:b/>
          <w:color w:val="000000"/>
          <w:kern w:val="0"/>
          <w:sz w:val="24"/>
          <w:szCs w:val="20"/>
          <w:lang w:val="en-GB"/>
        </w:rPr>
        <w:t xml:space="preserve"> </w:t>
      </w:r>
      <w:r w:rsidRPr="00F9087A">
        <w:rPr>
          <w:rFonts w:ascii="仿宋_GB2312" w:eastAsia="仿宋_GB2312" w:hAnsi="宋体" w:cs="宋体" w:hint="eastAsia"/>
          <w:noProof/>
          <w:color w:val="000000"/>
          <w:kern w:val="0"/>
          <w:sz w:val="24"/>
          <w:szCs w:val="20"/>
          <w:lang w:val="en-GB"/>
        </w:rPr>
        <w:t>IV</w:t>
      </w:r>
      <w:r w:rsidRPr="00F9087A">
        <w:rPr>
          <w:rFonts w:ascii="仿宋_GB2312" w:eastAsia="仿宋_GB2312" w:hAnsi="宋体" w:cs="宋体" w:hint="eastAsia"/>
          <w:color w:val="000000"/>
          <w:kern w:val="0"/>
          <w:sz w:val="24"/>
          <w:szCs w:val="20"/>
          <w:lang w:val="en-GB"/>
        </w:rPr>
        <w:t>: Speaking out (以视频为主)</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lang w:val="en-GB"/>
        </w:rPr>
        <w:t>体现交际技能的视频对话,学生跟读, 模仿, 对比</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V</w:t>
      </w:r>
      <w:r w:rsidRPr="00F9087A">
        <w:rPr>
          <w:rFonts w:ascii="仿宋_GB2312" w:eastAsia="仿宋_GB2312" w:hAnsi="宋体" w:cs="宋体" w:hint="eastAsia"/>
          <w:color w:val="000000"/>
          <w:kern w:val="0"/>
          <w:sz w:val="24"/>
          <w:szCs w:val="20"/>
          <w:lang w:val="en-GB"/>
        </w:rPr>
        <w:t>: Let’s Talk (以视频为主)</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color w:val="000000"/>
          <w:kern w:val="0"/>
          <w:sz w:val="24"/>
          <w:szCs w:val="24"/>
          <w:lang w:val="en-GB"/>
        </w:rPr>
        <w:t>较长对话，学生效仿，听说结合</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VI</w:t>
      </w:r>
      <w:r w:rsidRPr="00F9087A">
        <w:rPr>
          <w:rFonts w:ascii="仿宋_GB2312" w:eastAsia="仿宋_GB2312" w:hAnsi="宋体" w:cs="宋体" w:hint="eastAsia"/>
          <w:color w:val="000000"/>
          <w:kern w:val="0"/>
          <w:sz w:val="24"/>
          <w:szCs w:val="20"/>
          <w:lang w:val="en-GB"/>
        </w:rPr>
        <w:t>: Further Listening &amp; Speaking (包括录音和视频)</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color w:val="000000"/>
          <w:kern w:val="0"/>
          <w:sz w:val="24"/>
          <w:szCs w:val="24"/>
          <w:lang w:val="en-GB"/>
        </w:rPr>
        <w:t>听力和口语组成，为学生课外练习</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p>
    <w:p w:rsidR="00F9087A" w:rsidRPr="00F9087A" w:rsidRDefault="00F9087A" w:rsidP="00F9087A">
      <w:pPr>
        <w:widowControl/>
        <w:shd w:val="clear" w:color="auto" w:fill="FFFFFF"/>
        <w:tabs>
          <w:tab w:val="left" w:pos="540"/>
        </w:tabs>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rPr>
        <w:t>三、</w:t>
      </w:r>
      <w:r w:rsidRPr="00F9087A">
        <w:rPr>
          <w:rFonts w:ascii="仿宋_GB2312" w:eastAsia="仿宋_GB2312" w:hAnsi="宋体" w:cs="宋体" w:hint="eastAsia"/>
          <w:b/>
          <w:color w:val="000000"/>
          <w:kern w:val="0"/>
          <w:sz w:val="24"/>
          <w:szCs w:val="20"/>
          <w:lang w:val="en-GB"/>
        </w:rPr>
        <w:t>课堂口语练习选题</w:t>
      </w:r>
    </w:p>
    <w:p w:rsidR="00F9087A" w:rsidRPr="00F9087A" w:rsidRDefault="00F9087A" w:rsidP="00F9087A">
      <w:pPr>
        <w:widowControl/>
        <w:shd w:val="clear" w:color="auto" w:fill="FFFFFF"/>
        <w:spacing w:line="360" w:lineRule="auto"/>
        <w:ind w:firstLineChars="150" w:firstLine="36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bCs/>
          <w:color w:val="000000"/>
          <w:kern w:val="0"/>
          <w:sz w:val="24"/>
          <w:szCs w:val="24"/>
        </w:rPr>
        <w:t>鉴于语言学习的特殊性，实践性教学环节主要体现在使用英语进行课堂讨论及日常交际会话上。本课程的</w:t>
      </w:r>
      <w:r w:rsidRPr="00F9087A">
        <w:rPr>
          <w:rFonts w:ascii="仿宋_GB2312" w:eastAsia="仿宋_GB2312" w:hAnsi="宋体" w:cs="宋体" w:hint="eastAsia"/>
          <w:color w:val="000000"/>
          <w:kern w:val="0"/>
          <w:sz w:val="24"/>
          <w:szCs w:val="20"/>
          <w:lang w:val="en-GB"/>
        </w:rPr>
        <w:t>口语练习</w:t>
      </w:r>
      <w:r w:rsidRPr="00F9087A">
        <w:rPr>
          <w:rFonts w:ascii="仿宋_GB2312" w:eastAsia="仿宋_GB2312" w:hAnsi="宋体" w:cs="宋体" w:hint="eastAsia"/>
          <w:bCs/>
          <w:color w:val="000000"/>
          <w:kern w:val="0"/>
          <w:sz w:val="24"/>
          <w:szCs w:val="24"/>
        </w:rPr>
        <w:t xml:space="preserve">选题包括讨论Part </w:t>
      </w:r>
      <w:r w:rsidRPr="00F9087A">
        <w:rPr>
          <w:rFonts w:ascii="仿宋_GB2312" w:eastAsia="仿宋_GB2312" w:hAnsi="宋体" w:cs="宋体" w:hint="eastAsia"/>
          <w:bCs/>
          <w:noProof/>
          <w:color w:val="000000"/>
          <w:kern w:val="0"/>
          <w:sz w:val="24"/>
          <w:szCs w:val="24"/>
        </w:rPr>
        <w:t>I</w:t>
      </w:r>
      <w:r w:rsidRPr="00F9087A">
        <w:rPr>
          <w:rFonts w:ascii="仿宋_GB2312" w:eastAsia="仿宋_GB2312" w:hAnsi="宋体" w:cs="宋体" w:hint="eastAsia"/>
          <w:bCs/>
          <w:color w:val="000000"/>
          <w:kern w:val="0"/>
          <w:sz w:val="24"/>
          <w:szCs w:val="24"/>
        </w:rPr>
        <w:t xml:space="preserve"> Lead-in (warm-up questions)</w:t>
      </w: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IV</w:t>
      </w:r>
      <w:r w:rsidRPr="00F9087A">
        <w:rPr>
          <w:rFonts w:ascii="仿宋_GB2312" w:eastAsia="仿宋_GB2312" w:hAnsi="宋体" w:cs="宋体" w:hint="eastAsia"/>
          <w:color w:val="000000"/>
          <w:kern w:val="0"/>
          <w:sz w:val="24"/>
          <w:szCs w:val="20"/>
          <w:lang w:val="en-GB"/>
        </w:rPr>
        <w:t xml:space="preserve"> Speaking Out(models &amp; given situations ) 及Part </w:t>
      </w:r>
      <w:r w:rsidRPr="00F9087A">
        <w:rPr>
          <w:rFonts w:ascii="仿宋_GB2312" w:eastAsia="仿宋_GB2312" w:hAnsi="宋体" w:cs="宋体" w:hint="eastAsia"/>
          <w:noProof/>
          <w:color w:val="000000"/>
          <w:kern w:val="0"/>
          <w:sz w:val="24"/>
          <w:szCs w:val="20"/>
          <w:lang w:val="en-GB"/>
        </w:rPr>
        <w:t>V</w:t>
      </w:r>
      <w:r w:rsidRPr="00F9087A">
        <w:rPr>
          <w:rFonts w:ascii="仿宋_GB2312" w:eastAsia="仿宋_GB2312" w:hAnsi="宋体" w:cs="宋体" w:hint="eastAsia"/>
          <w:color w:val="000000"/>
          <w:kern w:val="0"/>
          <w:sz w:val="24"/>
          <w:szCs w:val="20"/>
          <w:lang w:val="en-GB"/>
        </w:rPr>
        <w:t xml:space="preserve"> Let’s Talk,教师可以安排学生跟读模仿、情景对话、小品表演、复述文章内容以及小组讨论等形式的口语训练。</w:t>
      </w:r>
    </w:p>
    <w:p w:rsidR="00F9087A" w:rsidRPr="00F9087A" w:rsidRDefault="00F9087A" w:rsidP="00F9087A">
      <w:pPr>
        <w:widowControl/>
        <w:shd w:val="clear" w:color="auto" w:fill="FFFFFF"/>
        <w:spacing w:line="360" w:lineRule="auto"/>
        <w:ind w:firstLineChars="150" w:firstLine="360"/>
        <w:jc w:val="left"/>
        <w:rPr>
          <w:rFonts w:ascii="仿宋_GB2312" w:eastAsia="仿宋_GB2312" w:hAnsi="宋体" w:cs="宋体"/>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4"/>
        </w:rPr>
      </w:pPr>
      <w:r w:rsidRPr="00F9087A">
        <w:rPr>
          <w:rFonts w:ascii="仿宋_GB2312" w:eastAsia="仿宋_GB2312" w:hAnsi="宋体" w:cs="宋体" w:hint="eastAsia"/>
          <w:b/>
          <w:color w:val="000000"/>
          <w:kern w:val="0"/>
          <w:sz w:val="24"/>
          <w:szCs w:val="24"/>
        </w:rPr>
        <w:t>四</w:t>
      </w:r>
      <w:r w:rsidRPr="00F9087A">
        <w:rPr>
          <w:rFonts w:ascii="仿宋_GB2312" w:eastAsia="仿宋_GB2312" w:hAnsi="宋体" w:cs="宋体" w:hint="eastAsia"/>
          <w:b/>
          <w:color w:val="000000"/>
          <w:kern w:val="0"/>
          <w:sz w:val="24"/>
          <w:szCs w:val="20"/>
        </w:rPr>
        <w:t>、</w:t>
      </w:r>
      <w:r w:rsidRPr="00F9087A">
        <w:rPr>
          <w:rFonts w:ascii="仿宋_GB2312" w:eastAsia="仿宋_GB2312" w:hAnsi="宋体" w:cs="宋体" w:hint="eastAsia"/>
          <w:b/>
          <w:color w:val="000000"/>
          <w:kern w:val="0"/>
          <w:sz w:val="24"/>
          <w:szCs w:val="24"/>
        </w:rPr>
        <w:t>课后作业选题</w:t>
      </w:r>
    </w:p>
    <w:p w:rsidR="00F9087A" w:rsidRPr="00F9087A" w:rsidRDefault="00F9087A" w:rsidP="00F9087A">
      <w:pPr>
        <w:widowControl/>
        <w:shd w:val="clear" w:color="auto" w:fill="FFFFFF"/>
        <w:spacing w:line="360" w:lineRule="auto"/>
        <w:ind w:firstLineChars="250" w:firstLine="60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rPr>
        <w:t>每单元的</w:t>
      </w: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VI</w:t>
      </w:r>
      <w:r w:rsidRPr="00F9087A">
        <w:rPr>
          <w:rFonts w:ascii="仿宋_GB2312" w:eastAsia="仿宋_GB2312" w:hAnsi="宋体" w:cs="宋体" w:hint="eastAsia"/>
          <w:color w:val="000000"/>
          <w:kern w:val="0"/>
          <w:sz w:val="24"/>
          <w:szCs w:val="20"/>
          <w:lang w:val="en-GB"/>
        </w:rPr>
        <w:t>: Further Listening &amp; Speaking</w:t>
      </w:r>
    </w:p>
    <w:p w:rsidR="00F9087A" w:rsidRPr="00F9087A" w:rsidRDefault="00F9087A" w:rsidP="00F9087A">
      <w:pPr>
        <w:widowControl/>
        <w:shd w:val="clear" w:color="auto" w:fill="FFFFFF"/>
        <w:spacing w:line="360" w:lineRule="auto"/>
        <w:ind w:firstLineChars="275" w:firstLine="66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教材所附光盘上的内容</w:t>
      </w:r>
    </w:p>
    <w:p w:rsidR="00F9087A" w:rsidRPr="00F9087A" w:rsidRDefault="00F9087A" w:rsidP="00F9087A">
      <w:pPr>
        <w:widowControl/>
        <w:shd w:val="clear" w:color="auto" w:fill="FFFFFF"/>
        <w:spacing w:line="360" w:lineRule="auto"/>
        <w:ind w:firstLineChars="275" w:firstLine="66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网络课程设置的补充内容</w:t>
      </w:r>
    </w:p>
    <w:p w:rsidR="00F9087A" w:rsidRPr="00F9087A" w:rsidRDefault="00F9087A" w:rsidP="00F9087A">
      <w:pPr>
        <w:widowControl/>
        <w:shd w:val="clear" w:color="auto" w:fill="FFFFFF"/>
        <w:tabs>
          <w:tab w:val="left" w:pos="540"/>
        </w:tabs>
        <w:spacing w:line="360" w:lineRule="auto"/>
        <w:ind w:leftChars="234" w:left="3491" w:hangingChars="1250" w:hanging="3000"/>
        <w:jc w:val="left"/>
        <w:rPr>
          <w:rFonts w:ascii="仿宋_GB2312" w:eastAsia="仿宋_GB2312" w:hAnsi="宋体" w:cs="宋体"/>
          <w:color w:val="000000"/>
          <w:kern w:val="0"/>
          <w:sz w:val="24"/>
          <w:szCs w:val="20"/>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4"/>
        </w:rPr>
      </w:pPr>
      <w:r w:rsidRPr="00F9087A">
        <w:rPr>
          <w:rFonts w:ascii="仿宋_GB2312" w:eastAsia="仿宋_GB2312" w:hAnsi="宋体" w:cs="宋体" w:hint="eastAsia"/>
          <w:b/>
          <w:color w:val="000000"/>
          <w:kern w:val="0"/>
          <w:sz w:val="24"/>
          <w:szCs w:val="24"/>
        </w:rPr>
        <w:t>五．主要教学方法</w:t>
      </w:r>
    </w:p>
    <w:p w:rsidR="00F9087A" w:rsidRPr="00F9087A" w:rsidRDefault="00F9087A" w:rsidP="00F9087A">
      <w:pPr>
        <w:widowControl/>
        <w:shd w:val="clear" w:color="auto" w:fill="FFFFFF"/>
        <w:spacing w:line="360" w:lineRule="auto"/>
        <w:ind w:firstLineChars="100" w:firstLine="240"/>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4"/>
        </w:rPr>
        <w:t>根据具体的教学内容,教师可以采用讲授、角色扮演、情景对话、小组讨论、故事复述、描述图片等教学方法。</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4"/>
        </w:rPr>
      </w:pPr>
    </w:p>
    <w:p w:rsidR="00F9087A" w:rsidRPr="00F9087A" w:rsidRDefault="00F9087A" w:rsidP="00F9087A">
      <w:pPr>
        <w:widowControl/>
        <w:shd w:val="clear" w:color="auto" w:fill="FFFFFF"/>
        <w:spacing w:line="360" w:lineRule="auto"/>
        <w:ind w:firstLineChars="50" w:firstLine="116"/>
        <w:jc w:val="left"/>
        <w:rPr>
          <w:rFonts w:ascii="仿宋_GB2312" w:eastAsia="仿宋_GB2312" w:hAnsi="宋体" w:cs="宋体"/>
          <w:b/>
          <w:color w:val="000000"/>
          <w:spacing w:val="-4"/>
          <w:kern w:val="0"/>
          <w:sz w:val="24"/>
          <w:szCs w:val="24"/>
          <w:lang w:val="en-GB"/>
        </w:rPr>
      </w:pPr>
      <w:r w:rsidRPr="00F9087A">
        <w:rPr>
          <w:rFonts w:ascii="仿宋_GB2312" w:eastAsia="仿宋_GB2312" w:hAnsi="宋体" w:cs="宋体" w:hint="eastAsia"/>
          <w:b/>
          <w:color w:val="000000"/>
          <w:spacing w:val="-4"/>
          <w:kern w:val="0"/>
          <w:sz w:val="24"/>
          <w:szCs w:val="24"/>
          <w:lang w:val="en-GB"/>
        </w:rPr>
        <w:t>六．课程教学视听说材料安排</w:t>
      </w:r>
    </w:p>
    <w:p w:rsidR="00F9087A" w:rsidRPr="00F9087A" w:rsidRDefault="00F9087A" w:rsidP="00F9087A">
      <w:pPr>
        <w:widowControl/>
        <w:shd w:val="clear" w:color="auto" w:fill="FFFFFF"/>
        <w:spacing w:line="360" w:lineRule="auto"/>
        <w:ind w:firstLineChars="150" w:firstLine="348"/>
        <w:jc w:val="left"/>
        <w:rPr>
          <w:rFonts w:ascii="仿宋_GB2312" w:eastAsia="仿宋_GB2312" w:hAnsi="宋体" w:cs="宋体"/>
          <w:color w:val="000000"/>
          <w:spacing w:val="-4"/>
          <w:kern w:val="0"/>
          <w:sz w:val="24"/>
          <w:szCs w:val="24"/>
          <w:lang w:val="en-GB"/>
        </w:rPr>
      </w:pPr>
      <w:r w:rsidRPr="00F9087A">
        <w:rPr>
          <w:rFonts w:ascii="仿宋_GB2312" w:eastAsia="仿宋_GB2312" w:hAnsi="宋体" w:cs="宋体" w:hint="eastAsia"/>
          <w:color w:val="000000"/>
          <w:spacing w:val="-4"/>
          <w:kern w:val="0"/>
          <w:sz w:val="24"/>
          <w:szCs w:val="24"/>
          <w:lang w:val="en-GB"/>
        </w:rPr>
        <w:lastRenderedPageBreak/>
        <w:t>根据学生的实际情况，选择适合的经典英文歌曲、欧美影片、电影原声录音及各级别听力材料进行课外自主学习。</w:t>
      </w:r>
    </w:p>
    <w:p w:rsidR="00F9087A" w:rsidRPr="00F9087A" w:rsidRDefault="00F9087A" w:rsidP="00F9087A">
      <w:pPr>
        <w:widowControl/>
        <w:shd w:val="clear" w:color="auto" w:fill="FFFFFF"/>
        <w:spacing w:line="360" w:lineRule="auto"/>
        <w:ind w:firstLineChars="50" w:firstLine="116"/>
        <w:jc w:val="left"/>
        <w:rPr>
          <w:rFonts w:ascii="仿宋_GB2312" w:eastAsia="仿宋_GB2312" w:hAnsi="宋体" w:cs="宋体"/>
          <w:color w:val="000000"/>
          <w:spacing w:val="-4"/>
          <w:kern w:val="0"/>
          <w:sz w:val="24"/>
          <w:szCs w:val="24"/>
          <w:lang w:val="en-GB"/>
        </w:rPr>
      </w:pPr>
    </w:p>
    <w:p w:rsidR="00F9087A" w:rsidRPr="00F9087A" w:rsidRDefault="00F9087A" w:rsidP="00F9087A">
      <w:pPr>
        <w:widowControl/>
        <w:shd w:val="clear" w:color="auto" w:fill="FFFFFF"/>
        <w:tabs>
          <w:tab w:val="left" w:pos="4140"/>
        </w:tabs>
        <w:spacing w:line="360" w:lineRule="auto"/>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b/>
          <w:color w:val="000000"/>
          <w:kern w:val="0"/>
          <w:sz w:val="24"/>
          <w:szCs w:val="24"/>
          <w:lang w:val="en-GB"/>
        </w:rPr>
        <w:t>七． 课后答疑、课程测验、作业要求</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1．</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课前和课后都可以作为教师辅导答疑的时间。如果学生需要在晚上请老师进行辅导和答疑，一般要提前和教师进行联系和安排。</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2．</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每学完一个单元后，要求学生掌握本单元话题常用的表达方式和句型，教师要对学生复习的情况进行检查。</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3．</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每单元做一次口语练习，教师可以根据学生和话题的情况安排为即兴口语练习也可先布置为书面，批改后再作为口语练习。</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4．</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学生必须按时完成作业，教师对学生作业进行认真的登记、记录。学生作业情况作为评定平时成绩的重要组成部分。</w:t>
      </w:r>
    </w:p>
    <w:p w:rsidR="00F9087A" w:rsidRPr="00F9087A" w:rsidRDefault="00F9087A" w:rsidP="00F9087A">
      <w:pPr>
        <w:widowControl/>
        <w:shd w:val="clear" w:color="auto" w:fill="FFFFFF"/>
        <w:tabs>
          <w:tab w:val="left" w:pos="4140"/>
        </w:tabs>
        <w:spacing w:line="360" w:lineRule="auto"/>
        <w:ind w:left="240"/>
        <w:jc w:val="left"/>
        <w:rPr>
          <w:rFonts w:ascii="仿宋_GB2312" w:eastAsia="仿宋_GB2312" w:hAnsi="宋体" w:cs="宋体"/>
          <w:color w:val="000000"/>
          <w:kern w:val="0"/>
          <w:sz w:val="24"/>
          <w:szCs w:val="24"/>
          <w:lang w:val="en-GB"/>
        </w:rPr>
      </w:pPr>
    </w:p>
    <w:p w:rsidR="00F9087A" w:rsidRPr="00F9087A" w:rsidRDefault="00F9087A" w:rsidP="00F9087A">
      <w:pPr>
        <w:widowControl/>
        <w:shd w:val="clear" w:color="auto" w:fill="FFFFFF"/>
        <w:tabs>
          <w:tab w:val="left" w:pos="4140"/>
        </w:tabs>
        <w:spacing w:line="360" w:lineRule="auto"/>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b/>
          <w:color w:val="000000"/>
          <w:kern w:val="0"/>
          <w:sz w:val="24"/>
          <w:szCs w:val="24"/>
          <w:lang w:val="en-GB"/>
        </w:rPr>
        <w:t>八． 对学生学习该门课程知识准备、态度、纪律等的要求</w:t>
      </w:r>
    </w:p>
    <w:p w:rsidR="00F9087A" w:rsidRPr="00F9087A" w:rsidRDefault="00F9087A" w:rsidP="00F9087A">
      <w:pPr>
        <w:widowControl/>
        <w:shd w:val="clear" w:color="auto" w:fill="FFFFFF"/>
        <w:tabs>
          <w:tab w:val="num" w:pos="948"/>
          <w:tab w:val="left" w:pos="4140"/>
        </w:tabs>
        <w:spacing w:line="360" w:lineRule="auto"/>
        <w:ind w:left="948" w:hanging="588"/>
        <w:jc w:val="left"/>
        <w:rPr>
          <w:rFonts w:ascii="仿宋_GB2312" w:eastAsia="仿宋_GB2312" w:hAnsi="宋体" w:cs="宋体"/>
          <w:color w:val="000000"/>
          <w:spacing w:val="-2"/>
          <w:kern w:val="32"/>
          <w:sz w:val="24"/>
          <w:szCs w:val="24"/>
          <w:lang w:val="en-GB"/>
        </w:rPr>
      </w:pPr>
      <w:r w:rsidRPr="00F9087A">
        <w:rPr>
          <w:rFonts w:ascii="仿宋_GB2312" w:eastAsia="仿宋_GB2312" w:hAnsi="宋体" w:cs="仿宋_GB2312" w:hint="eastAsia"/>
          <w:color w:val="000000"/>
          <w:spacing w:val="-2"/>
          <w:kern w:val="32"/>
          <w:sz w:val="24"/>
          <w:szCs w:val="24"/>
          <w:lang w:val="en-GB"/>
        </w:rPr>
        <w:t>1．</w:t>
      </w:r>
      <w:r w:rsidRPr="00F9087A">
        <w:rPr>
          <w:rFonts w:ascii="Times New Roman" w:eastAsia="仿宋_GB2312" w:hAnsi="Times New Roman" w:cs="Times New Roman"/>
          <w:color w:val="000000"/>
          <w:spacing w:val="-2"/>
          <w:kern w:val="32"/>
          <w:sz w:val="14"/>
          <w:szCs w:val="14"/>
          <w:lang w:val="en-GB"/>
        </w:rPr>
        <w:t xml:space="preserve"> </w:t>
      </w:r>
      <w:r w:rsidRPr="00F9087A">
        <w:rPr>
          <w:rFonts w:ascii="仿宋_GB2312" w:eastAsia="仿宋_GB2312" w:hAnsi="宋体" w:cs="宋体" w:hint="eastAsia"/>
          <w:color w:val="000000"/>
          <w:spacing w:val="-2"/>
          <w:kern w:val="32"/>
          <w:sz w:val="24"/>
          <w:szCs w:val="24"/>
          <w:lang w:val="en-GB"/>
        </w:rPr>
        <w:t>参加本门课程学习的学生必须有端正的学习态度，按时上课，不缺席、不迟到、不早退。班委负责协助教师对学生的学习情况进行认真考勤。</w:t>
      </w:r>
    </w:p>
    <w:p w:rsidR="00F9087A" w:rsidRPr="00F9087A" w:rsidRDefault="00F9087A" w:rsidP="00F9087A">
      <w:pPr>
        <w:widowControl/>
        <w:shd w:val="clear" w:color="auto" w:fill="FFFFFF"/>
        <w:tabs>
          <w:tab w:val="num" w:pos="948"/>
          <w:tab w:val="left" w:pos="4140"/>
        </w:tabs>
        <w:spacing w:line="360" w:lineRule="auto"/>
        <w:ind w:left="948" w:hanging="588"/>
        <w:jc w:val="left"/>
        <w:rPr>
          <w:rFonts w:ascii="仿宋_GB2312" w:eastAsia="仿宋_GB2312" w:hAnsi="宋体" w:cs="宋体"/>
          <w:color w:val="000000"/>
          <w:spacing w:val="-2"/>
          <w:kern w:val="32"/>
          <w:sz w:val="24"/>
          <w:szCs w:val="24"/>
          <w:lang w:val="en-GB"/>
        </w:rPr>
      </w:pPr>
      <w:r w:rsidRPr="00F9087A">
        <w:rPr>
          <w:rFonts w:ascii="仿宋_GB2312" w:eastAsia="仿宋_GB2312" w:hAnsi="宋体" w:cs="仿宋_GB2312" w:hint="eastAsia"/>
          <w:color w:val="000000"/>
          <w:spacing w:val="-2"/>
          <w:kern w:val="32"/>
          <w:sz w:val="24"/>
          <w:szCs w:val="24"/>
          <w:lang w:val="en-GB"/>
        </w:rPr>
        <w:t>2．</w:t>
      </w:r>
      <w:r w:rsidRPr="00F9087A">
        <w:rPr>
          <w:rFonts w:ascii="Times New Roman" w:eastAsia="仿宋_GB2312" w:hAnsi="Times New Roman" w:cs="Times New Roman"/>
          <w:color w:val="000000"/>
          <w:spacing w:val="-2"/>
          <w:kern w:val="32"/>
          <w:sz w:val="14"/>
          <w:szCs w:val="14"/>
          <w:lang w:val="en-GB"/>
        </w:rPr>
        <w:t xml:space="preserve"> </w:t>
      </w:r>
      <w:r w:rsidRPr="00F9087A">
        <w:rPr>
          <w:rFonts w:ascii="仿宋_GB2312" w:eastAsia="仿宋_GB2312" w:hAnsi="宋体" w:cs="宋体" w:hint="eastAsia"/>
          <w:color w:val="000000"/>
          <w:spacing w:val="-2"/>
          <w:kern w:val="32"/>
          <w:sz w:val="24"/>
          <w:szCs w:val="24"/>
          <w:lang w:val="en-GB"/>
        </w:rPr>
        <w:t>学生必须认真完成本课程题纲所规定的各项学习任务，包括自主学习内容。</w:t>
      </w:r>
    </w:p>
    <w:p w:rsidR="00F9087A" w:rsidRPr="00F9087A" w:rsidRDefault="00F9087A" w:rsidP="00F9087A">
      <w:pPr>
        <w:widowControl/>
        <w:shd w:val="clear" w:color="auto" w:fill="FFFFFF"/>
        <w:tabs>
          <w:tab w:val="num" w:pos="948"/>
        </w:tabs>
        <w:spacing w:line="360" w:lineRule="auto"/>
        <w:ind w:left="948" w:hanging="588"/>
        <w:jc w:val="left"/>
        <w:rPr>
          <w:rFonts w:ascii="仿宋_GB2312" w:eastAsia="仿宋_GB2312" w:hAnsi="宋体" w:cs="宋体"/>
          <w:color w:val="000000"/>
          <w:kern w:val="0"/>
          <w:sz w:val="24"/>
          <w:szCs w:val="20"/>
        </w:rPr>
      </w:pPr>
      <w:r w:rsidRPr="00F9087A">
        <w:rPr>
          <w:rFonts w:ascii="仿宋_GB2312" w:eastAsia="仿宋_GB2312" w:hAnsi="宋体" w:cs="仿宋_GB2312" w:hint="eastAsia"/>
          <w:color w:val="000000"/>
          <w:kern w:val="0"/>
          <w:sz w:val="24"/>
          <w:szCs w:val="20"/>
        </w:rPr>
        <w:t>3．</w:t>
      </w:r>
      <w:r w:rsidRPr="00F9087A">
        <w:rPr>
          <w:rFonts w:ascii="Times New Roman" w:eastAsia="仿宋_GB2312" w:hAnsi="Times New Roman" w:cs="Times New Roman"/>
          <w:color w:val="000000"/>
          <w:kern w:val="0"/>
          <w:sz w:val="14"/>
          <w:szCs w:val="14"/>
        </w:rPr>
        <w:t xml:space="preserve"> </w:t>
      </w:r>
      <w:r w:rsidRPr="00F9087A">
        <w:rPr>
          <w:rFonts w:ascii="仿宋_GB2312" w:eastAsia="仿宋_GB2312" w:hAnsi="宋体" w:cs="宋体" w:hint="eastAsia"/>
          <w:color w:val="000000"/>
          <w:kern w:val="0"/>
          <w:sz w:val="24"/>
          <w:szCs w:val="20"/>
        </w:rPr>
        <w:t>参加本门课程学习的学生必须保证网络自主在线学习不低于10学时。</w:t>
      </w:r>
    </w:p>
    <w:p w:rsidR="00F9087A" w:rsidRPr="00F9087A" w:rsidRDefault="00F9087A" w:rsidP="00F9087A">
      <w:pPr>
        <w:widowControl/>
        <w:shd w:val="clear" w:color="auto" w:fill="FFFFFF"/>
        <w:spacing w:line="360" w:lineRule="auto"/>
        <w:ind w:left="360"/>
        <w:jc w:val="left"/>
        <w:rPr>
          <w:rFonts w:ascii="仿宋_GB2312" w:eastAsia="仿宋_GB2312" w:hAnsi="宋体" w:cs="宋体"/>
          <w:color w:val="000000"/>
          <w:kern w:val="0"/>
          <w:sz w:val="24"/>
          <w:szCs w:val="20"/>
        </w:rPr>
      </w:pP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0"/>
          <w:lang w:val="en-GB"/>
        </w:rPr>
        <w:t>【</w:t>
      </w:r>
      <w:r w:rsidRPr="00F9087A">
        <w:rPr>
          <w:rFonts w:ascii="仿宋_GB2312" w:eastAsia="仿宋_GB2312" w:hAnsi="宋体" w:cs="宋体" w:hint="eastAsia"/>
          <w:b/>
          <w:color w:val="000000"/>
          <w:kern w:val="0"/>
          <w:sz w:val="24"/>
          <w:szCs w:val="20"/>
          <w:lang w:val="en-GB"/>
        </w:rPr>
        <w:t>成绩考核方式</w:t>
      </w:r>
      <w:r w:rsidRPr="00F9087A">
        <w:rPr>
          <w:rFonts w:ascii="仿宋_GB2312" w:eastAsia="仿宋_GB2312" w:hAnsi="宋体" w:cs="宋体" w:hint="eastAsia"/>
          <w:color w:val="000000"/>
          <w:kern w:val="0"/>
          <w:sz w:val="24"/>
          <w:szCs w:val="20"/>
          <w:lang w:val="en-GB"/>
        </w:rPr>
        <w:t xml:space="preserve">】 </w:t>
      </w:r>
    </w:p>
    <w:p w:rsidR="00F9087A" w:rsidRPr="00F9087A" w:rsidRDefault="00F9087A" w:rsidP="00F9087A">
      <w:pPr>
        <w:widowControl/>
        <w:shd w:val="clear" w:color="auto" w:fill="FFFFFF"/>
        <w:spacing w:line="360" w:lineRule="auto"/>
        <w:ind w:firstLineChars="100" w:firstLine="241"/>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1. 成绩评定总则</w:t>
      </w:r>
    </w:p>
    <w:p w:rsidR="00F9087A" w:rsidRPr="00F9087A" w:rsidRDefault="00F9087A" w:rsidP="00F9087A">
      <w:pPr>
        <w:widowControl/>
        <w:shd w:val="clear" w:color="auto" w:fill="FFFFFF"/>
        <w:snapToGrid w:val="0"/>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教学评估是大学英语课程教学的一个重要环节。全面、客观、科学、准确的评估体系对于实现课程目标至关重要。它既是教师获取教学反馈信息，改进教学管理、保证教学质量的重要依据，又是学生调整学习策略、改进学习方法，提高学习效果的有效手段。</w:t>
      </w:r>
    </w:p>
    <w:p w:rsidR="00F9087A" w:rsidRPr="00F9087A" w:rsidRDefault="00F9087A" w:rsidP="00F9087A">
      <w:pPr>
        <w:widowControl/>
        <w:shd w:val="clear" w:color="auto" w:fill="FFFFFF"/>
        <w:snapToGrid w:val="0"/>
        <w:spacing w:line="360" w:lineRule="auto"/>
        <w:ind w:firstLineChars="200" w:firstLine="464"/>
        <w:jc w:val="left"/>
        <w:rPr>
          <w:rFonts w:ascii="仿宋_GB2312" w:eastAsia="仿宋_GB2312" w:hAnsi="宋体" w:cs="宋体"/>
          <w:color w:val="000000"/>
          <w:spacing w:val="-4"/>
          <w:kern w:val="0"/>
          <w:sz w:val="24"/>
          <w:szCs w:val="20"/>
          <w:lang w:val="en-GB"/>
        </w:rPr>
      </w:pPr>
      <w:r w:rsidRPr="00F9087A">
        <w:rPr>
          <w:rFonts w:ascii="仿宋_GB2312" w:eastAsia="仿宋_GB2312" w:hAnsi="宋体" w:cs="宋体" w:hint="eastAsia"/>
          <w:color w:val="000000"/>
          <w:spacing w:val="-4"/>
          <w:kern w:val="0"/>
          <w:sz w:val="24"/>
          <w:szCs w:val="20"/>
          <w:lang w:val="en-GB"/>
        </w:rPr>
        <w:t>总成绩和各项评定内容均以百分制计算，视听说课程占大学英语总成绩的40％，其中平时成绩占10％，期末成绩占30％。</w:t>
      </w:r>
    </w:p>
    <w:p w:rsidR="00F9087A" w:rsidRPr="00F9087A" w:rsidRDefault="00F9087A" w:rsidP="00F9087A">
      <w:pPr>
        <w:widowControl/>
        <w:shd w:val="clear" w:color="auto" w:fill="FFFFFF"/>
        <w:spacing w:line="360" w:lineRule="auto"/>
        <w:ind w:firstLineChars="100" w:firstLine="241"/>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2. 平时成绩评定</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color w:val="000000"/>
          <w:kern w:val="0"/>
          <w:sz w:val="24"/>
          <w:szCs w:val="20"/>
          <w:lang w:val="en-GB"/>
        </w:rPr>
        <w:t>主要包括三个部分：考勤占平时成绩（4%）、平时表现、作业及网络自主学习占平时成绩（3%）、期末口语测试占平时成绩（3%），共占总成绩（10%）。</w:t>
      </w:r>
    </w:p>
    <w:p w:rsidR="00F9087A" w:rsidRPr="00F9087A" w:rsidRDefault="00F9087A" w:rsidP="00F9087A">
      <w:pPr>
        <w:widowControl/>
        <w:shd w:val="clear" w:color="auto" w:fill="FFFFFF"/>
        <w:spacing w:line="360" w:lineRule="auto"/>
        <w:ind w:firstLineChars="100" w:firstLine="241"/>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lastRenderedPageBreak/>
        <w:t>3. 期末考核评定</w:t>
      </w:r>
    </w:p>
    <w:p w:rsidR="00F9087A" w:rsidRPr="00F9087A" w:rsidRDefault="00F9087A" w:rsidP="00F9087A">
      <w:pPr>
        <w:widowControl/>
        <w:shd w:val="clear" w:color="auto" w:fill="FFFFFF"/>
        <w:spacing w:line="360" w:lineRule="auto"/>
        <w:ind w:firstLineChars="200" w:firstLine="456"/>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spacing w:val="-6"/>
          <w:kern w:val="0"/>
          <w:sz w:val="24"/>
          <w:szCs w:val="20"/>
          <w:lang w:val="en-GB"/>
        </w:rPr>
        <w:t>期末考试为听力考试（与读写课共同制卷），闭卷，占总成绩（30%）</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【指定教材及参考教材】</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rPr>
      </w:pPr>
      <w:r w:rsidRPr="00F9087A">
        <w:rPr>
          <w:rFonts w:ascii="仿宋_GB2312" w:eastAsia="仿宋_GB2312" w:hAnsi="宋体" w:cs="宋体" w:hint="eastAsia"/>
          <w:b/>
          <w:color w:val="000000"/>
          <w:kern w:val="0"/>
          <w:sz w:val="24"/>
          <w:szCs w:val="20"/>
        </w:rPr>
        <w:t>（一）指定教材</w:t>
      </w:r>
    </w:p>
    <w:p w:rsidR="00F9087A" w:rsidRPr="00F9087A" w:rsidRDefault="00F9087A" w:rsidP="00F9087A">
      <w:pPr>
        <w:widowControl/>
        <w:shd w:val="clear" w:color="auto" w:fill="FFFFFF"/>
        <w:spacing w:line="360" w:lineRule="auto"/>
        <w:ind w:firstLineChars="50" w:firstLine="12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1．《新视野大学英语视听说教程3》，徐钟主编，外语教学与研究出版社，2007</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（二）参考书目</w:t>
      </w:r>
    </w:p>
    <w:p w:rsidR="00F9087A" w:rsidRPr="00F9087A" w:rsidRDefault="00F9087A" w:rsidP="00F9087A">
      <w:pPr>
        <w:widowControl/>
        <w:shd w:val="clear" w:color="auto" w:fill="FFFFFF"/>
        <w:spacing w:line="360" w:lineRule="auto"/>
        <w:ind w:firstLineChars="50" w:firstLine="120"/>
        <w:jc w:val="left"/>
        <w:rPr>
          <w:rFonts w:ascii="仿宋_GB2312" w:eastAsia="仿宋_GB2312" w:hAnsi="宋体" w:cs="宋体"/>
          <w:color w:val="000000"/>
          <w:spacing w:val="-4"/>
          <w:kern w:val="0"/>
          <w:sz w:val="24"/>
          <w:szCs w:val="24"/>
          <w:lang w:val="en-GB"/>
        </w:rPr>
      </w:pPr>
      <w:r w:rsidRPr="00F9087A">
        <w:rPr>
          <w:rFonts w:ascii="仿宋_GB2312" w:eastAsia="仿宋_GB2312" w:hAnsi="宋体" w:cs="宋体" w:hint="eastAsia"/>
          <w:color w:val="000000"/>
          <w:kern w:val="0"/>
          <w:sz w:val="24"/>
          <w:szCs w:val="24"/>
          <w:lang w:val="en-GB"/>
        </w:rPr>
        <w:t xml:space="preserve">1. </w:t>
      </w:r>
      <w:r w:rsidRPr="00F9087A">
        <w:rPr>
          <w:rFonts w:ascii="仿宋_GB2312" w:eastAsia="仿宋_GB2312" w:hAnsi="宋体" w:cs="宋体" w:hint="eastAsia"/>
          <w:color w:val="000000"/>
          <w:spacing w:val="-4"/>
          <w:kern w:val="0"/>
          <w:sz w:val="24"/>
          <w:szCs w:val="24"/>
          <w:lang w:val="en-GB"/>
        </w:rPr>
        <w:t>《大学体验英语听说3》，高等教育出版社，2007</w:t>
      </w:r>
    </w:p>
    <w:p w:rsidR="00F9087A" w:rsidRPr="00F9087A" w:rsidRDefault="00F9087A" w:rsidP="00F9087A">
      <w:pPr>
        <w:widowControl/>
        <w:shd w:val="clear" w:color="auto" w:fill="FFFFFF"/>
        <w:spacing w:line="360" w:lineRule="auto"/>
        <w:ind w:firstLineChars="50" w:firstLine="116"/>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spacing w:val="-4"/>
          <w:kern w:val="0"/>
          <w:sz w:val="24"/>
          <w:szCs w:val="24"/>
          <w:lang w:val="en-GB"/>
        </w:rPr>
        <w:t xml:space="preserve">2. </w:t>
      </w:r>
      <w:r w:rsidRPr="00F9087A">
        <w:rPr>
          <w:rFonts w:ascii="仿宋_GB2312" w:eastAsia="仿宋_GB2312" w:hAnsi="宋体" w:cs="宋体" w:hint="eastAsia"/>
          <w:color w:val="000000"/>
          <w:kern w:val="0"/>
          <w:sz w:val="24"/>
          <w:szCs w:val="24"/>
        </w:rPr>
        <w:t>《</w:t>
      </w:r>
      <w:r w:rsidRPr="00F9087A">
        <w:rPr>
          <w:rFonts w:ascii="仿宋_GB2312" w:eastAsia="仿宋_GB2312" w:hAnsi="Arial" w:cs="Arial" w:hint="eastAsia"/>
          <w:color w:val="000000"/>
          <w:kern w:val="0"/>
          <w:sz w:val="24"/>
          <w:szCs w:val="24"/>
        </w:rPr>
        <w:t>全新版大学英语听说教程</w:t>
      </w:r>
      <w:r w:rsidRPr="00F9087A">
        <w:rPr>
          <w:rFonts w:ascii="仿宋_GB2312" w:eastAsia="仿宋_GB2312" w:hAnsi="宋体" w:cs="宋体" w:hint="eastAsia"/>
          <w:color w:val="000000"/>
          <w:kern w:val="0"/>
          <w:sz w:val="24"/>
          <w:szCs w:val="24"/>
        </w:rPr>
        <w:t>3》，李荫华主编，上海外语教育出版社，2004</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4"/>
        </w:rPr>
      </w:pPr>
      <w:r w:rsidRPr="00F9087A">
        <w:rPr>
          <w:rFonts w:ascii="仿宋_GB2312" w:eastAsia="仿宋_GB2312" w:hAnsi="宋体" w:cs="宋体" w:hint="eastAsia"/>
          <w:b/>
          <w:color w:val="000000"/>
          <w:kern w:val="0"/>
          <w:sz w:val="24"/>
          <w:szCs w:val="20"/>
          <w:lang w:val="en-GB"/>
        </w:rPr>
        <w:t>【有关</w:t>
      </w:r>
      <w:r w:rsidRPr="00F9087A">
        <w:rPr>
          <w:rFonts w:ascii="仿宋_GB2312" w:eastAsia="仿宋_GB2312" w:hAnsi="宋体" w:cs="宋体" w:hint="eastAsia"/>
          <w:b/>
          <w:color w:val="000000"/>
          <w:spacing w:val="-2"/>
          <w:kern w:val="32"/>
          <w:sz w:val="24"/>
          <w:szCs w:val="20"/>
          <w:lang w:val="en-GB"/>
        </w:rPr>
        <w:t>说明</w:t>
      </w:r>
      <w:r w:rsidRPr="00F9087A">
        <w:rPr>
          <w:rFonts w:ascii="仿宋_GB2312" w:eastAsia="仿宋_GB2312" w:hAnsi="宋体" w:cs="宋体" w:hint="eastAsia"/>
          <w:b/>
          <w:color w:val="000000"/>
          <w:kern w:val="0"/>
          <w:sz w:val="24"/>
          <w:szCs w:val="20"/>
          <w:lang w:val="en-GB"/>
        </w:rPr>
        <w:t>】</w:t>
      </w:r>
    </w:p>
    <w:p w:rsidR="00F9087A" w:rsidRPr="00F9087A" w:rsidRDefault="00F9087A" w:rsidP="00F9087A">
      <w:pPr>
        <w:widowControl/>
        <w:shd w:val="clear" w:color="auto" w:fill="FFFFFF"/>
        <w:tabs>
          <w:tab w:val="left" w:pos="4140"/>
        </w:tabs>
        <w:spacing w:line="360" w:lineRule="auto"/>
        <w:ind w:firstLineChars="100" w:firstLine="236"/>
        <w:jc w:val="left"/>
        <w:rPr>
          <w:rFonts w:ascii="仿宋_GB2312" w:eastAsia="仿宋_GB2312" w:hAnsi="宋体" w:cs="宋体"/>
          <w:color w:val="000000"/>
          <w:spacing w:val="-2"/>
          <w:kern w:val="32"/>
          <w:sz w:val="24"/>
          <w:szCs w:val="20"/>
          <w:lang w:val="en-GB"/>
        </w:rPr>
      </w:pPr>
      <w:r w:rsidRPr="00F9087A">
        <w:rPr>
          <w:rFonts w:ascii="仿宋_GB2312" w:eastAsia="仿宋_GB2312" w:hAnsi="宋体" w:cs="宋体" w:hint="eastAsia"/>
          <w:color w:val="000000"/>
          <w:spacing w:val="-2"/>
          <w:kern w:val="32"/>
          <w:sz w:val="24"/>
          <w:szCs w:val="20"/>
          <w:lang w:val="en-GB"/>
        </w:rPr>
        <w:t>1. 本课程以讲授为主，自主学习为辅，任课教师必须指导和监控学生进行自主学习。</w:t>
      </w:r>
    </w:p>
    <w:p w:rsidR="00F9087A" w:rsidRPr="00F9087A" w:rsidRDefault="00F9087A" w:rsidP="00F9087A">
      <w:pPr>
        <w:widowControl/>
        <w:shd w:val="clear" w:color="auto" w:fill="FFFFFF"/>
        <w:tabs>
          <w:tab w:val="left" w:pos="4140"/>
        </w:tabs>
        <w:spacing w:line="360" w:lineRule="auto"/>
        <w:ind w:firstLineChars="100" w:firstLine="236"/>
        <w:jc w:val="left"/>
        <w:rPr>
          <w:rFonts w:ascii="仿宋_GB2312" w:eastAsia="仿宋_GB2312" w:hAnsi="宋体" w:cs="宋体"/>
          <w:color w:val="000000"/>
          <w:spacing w:val="-2"/>
          <w:kern w:val="32"/>
          <w:sz w:val="24"/>
          <w:szCs w:val="20"/>
          <w:lang w:val="en-GB"/>
        </w:rPr>
      </w:pPr>
      <w:r w:rsidRPr="00F9087A">
        <w:rPr>
          <w:rFonts w:ascii="仿宋_GB2312" w:eastAsia="仿宋_GB2312" w:hAnsi="宋体" w:cs="宋体" w:hint="eastAsia"/>
          <w:color w:val="000000"/>
          <w:spacing w:val="-2"/>
          <w:kern w:val="32"/>
          <w:sz w:val="24"/>
          <w:szCs w:val="20"/>
          <w:lang w:val="en-GB"/>
        </w:rPr>
        <w:t>2. 教学手段结合传统教学与多媒体网络教学。</w:t>
      </w:r>
    </w:p>
    <w:p w:rsidR="00F9087A" w:rsidRPr="00F9087A" w:rsidRDefault="00F9087A" w:rsidP="00F9087A">
      <w:pPr>
        <w:widowControl/>
        <w:shd w:val="clear" w:color="auto" w:fill="FFFFFF"/>
        <w:tabs>
          <w:tab w:val="left" w:pos="4140"/>
        </w:tabs>
        <w:spacing w:line="360" w:lineRule="auto"/>
        <w:ind w:firstLineChars="100" w:firstLine="236"/>
        <w:jc w:val="left"/>
        <w:rPr>
          <w:rFonts w:ascii="仿宋_GB2312" w:eastAsia="仿宋_GB2312" w:hAnsi="宋体" w:cs="宋体"/>
          <w:color w:val="000000"/>
          <w:spacing w:val="-2"/>
          <w:kern w:val="32"/>
          <w:sz w:val="24"/>
          <w:szCs w:val="20"/>
          <w:lang w:val="en-GB"/>
        </w:rPr>
      </w:pPr>
      <w:r w:rsidRPr="00F9087A">
        <w:rPr>
          <w:rFonts w:ascii="仿宋_GB2312" w:eastAsia="仿宋_GB2312" w:hAnsi="宋体" w:cs="宋体" w:hint="eastAsia"/>
          <w:color w:val="000000"/>
          <w:spacing w:val="-2"/>
          <w:kern w:val="32"/>
          <w:sz w:val="24"/>
          <w:szCs w:val="20"/>
          <w:lang w:val="en-GB"/>
        </w:rPr>
        <w:t>3. 课堂教学要有效组织实施，充分体现学生主导地位。</w:t>
      </w:r>
    </w:p>
    <w:p w:rsidR="00F9087A" w:rsidRPr="00F9087A" w:rsidRDefault="00F9087A" w:rsidP="00F9087A">
      <w:pPr>
        <w:widowControl/>
        <w:shd w:val="clear" w:color="auto" w:fill="FFFFFF"/>
        <w:tabs>
          <w:tab w:val="left" w:pos="4140"/>
        </w:tabs>
        <w:spacing w:line="360" w:lineRule="auto"/>
        <w:ind w:firstLineChars="100" w:firstLine="240"/>
        <w:jc w:val="left"/>
        <w:rPr>
          <w:rFonts w:ascii="宋体" w:eastAsia="宋体" w:hAnsi="宋体" w:cs="宋体"/>
          <w:kern w:val="0"/>
          <w:sz w:val="24"/>
          <w:szCs w:val="24"/>
        </w:rPr>
      </w:pPr>
      <w:r w:rsidRPr="00F9087A">
        <w:rPr>
          <w:rFonts w:ascii="仿宋_GB2312" w:eastAsia="仿宋_GB2312" w:hAnsi="宋体" w:cs="宋体" w:hint="eastAsia"/>
          <w:color w:val="000000"/>
          <w:kern w:val="0"/>
          <w:sz w:val="24"/>
          <w:szCs w:val="20"/>
          <w:lang w:val="en-GB"/>
        </w:rPr>
        <w:t>4．期末口语测试的形式有授课教师自行安排，可以为情景对话、角色扮演、图片描述、故事复述等。</w:t>
      </w:r>
    </w:p>
    <w:p w:rsidR="00F9087A" w:rsidRPr="00F9087A" w:rsidRDefault="00F9087A" w:rsidP="00F9087A">
      <w:pPr>
        <w:widowControl/>
        <w:shd w:val="clear" w:color="auto" w:fill="FFFFFF"/>
        <w:snapToGrid w:val="0"/>
        <w:spacing w:line="360" w:lineRule="auto"/>
        <w:jc w:val="center"/>
        <w:rPr>
          <w:rFonts w:ascii="仿宋_GB2312" w:eastAsia="仿宋_GB2312" w:hAnsi="宋体" w:cs="宋体"/>
          <w:b/>
          <w:color w:val="000000"/>
          <w:kern w:val="0"/>
          <w:sz w:val="36"/>
          <w:szCs w:val="36"/>
        </w:rPr>
      </w:pPr>
      <w:r w:rsidRPr="00F9087A">
        <w:rPr>
          <w:rFonts w:ascii="仿宋_GB2312" w:eastAsia="仿宋_GB2312" w:hAnsi="宋体" w:cs="宋体" w:hint="eastAsia"/>
          <w:b/>
          <w:color w:val="000000"/>
          <w:kern w:val="0"/>
          <w:sz w:val="36"/>
          <w:szCs w:val="36"/>
        </w:rPr>
        <w:t>《大学英语视听说IV》</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课程名称</w:t>
      </w:r>
      <w:r w:rsidRPr="00F9087A">
        <w:rPr>
          <w:rFonts w:ascii="仿宋_GB2312" w:eastAsia="仿宋_GB2312" w:hAnsi="宋体" w:cs="宋体" w:hint="eastAsia"/>
          <w:color w:val="000000"/>
          <w:kern w:val="0"/>
          <w:sz w:val="24"/>
          <w:szCs w:val="20"/>
        </w:rPr>
        <w:t>】大学英语视听说（4）（New Horizon College English-Viewing, Listening and Speaking, Band Three）</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课程类别</w:t>
      </w:r>
      <w:r w:rsidRPr="00F9087A">
        <w:rPr>
          <w:rFonts w:ascii="仿宋_GB2312" w:eastAsia="仿宋_GB2312" w:hAnsi="宋体" w:cs="宋体" w:hint="eastAsia"/>
          <w:color w:val="000000"/>
          <w:kern w:val="0"/>
          <w:sz w:val="24"/>
          <w:szCs w:val="20"/>
        </w:rPr>
        <w:t>】公共基础课</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课 时</w:t>
      </w:r>
      <w:r w:rsidRPr="00F9087A">
        <w:rPr>
          <w:rFonts w:ascii="仿宋_GB2312" w:eastAsia="仿宋_GB2312" w:hAnsi="宋体" w:cs="宋体" w:hint="eastAsia"/>
          <w:color w:val="000000"/>
          <w:kern w:val="0"/>
          <w:sz w:val="24"/>
          <w:szCs w:val="20"/>
        </w:rPr>
        <w:t>】33 学时/每学期（分单双周进行教学）</w:t>
      </w:r>
    </w:p>
    <w:p w:rsidR="00F9087A" w:rsidRPr="00F9087A" w:rsidRDefault="00F9087A" w:rsidP="00F9087A">
      <w:pPr>
        <w:widowControl/>
        <w:shd w:val="clear" w:color="auto" w:fill="FFFFFF"/>
        <w:spacing w:line="360" w:lineRule="auto"/>
        <w:ind w:left="1440" w:hanging="144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w:t>
      </w:r>
      <w:r w:rsidRPr="00F9087A">
        <w:rPr>
          <w:rFonts w:ascii="仿宋_GB2312" w:eastAsia="仿宋_GB2312" w:hAnsi="宋体" w:cs="宋体" w:hint="eastAsia"/>
          <w:b/>
          <w:color w:val="000000"/>
          <w:kern w:val="0"/>
          <w:sz w:val="24"/>
          <w:szCs w:val="20"/>
        </w:rPr>
        <w:t>学 分</w:t>
      </w:r>
      <w:r w:rsidRPr="00F9087A">
        <w:rPr>
          <w:rFonts w:ascii="仿宋_GB2312" w:eastAsia="仿宋_GB2312" w:hAnsi="宋体" w:cs="宋体" w:hint="eastAsia"/>
          <w:color w:val="000000"/>
          <w:kern w:val="0"/>
          <w:sz w:val="24"/>
          <w:szCs w:val="20"/>
        </w:rPr>
        <w:t>】4学分/每学期（与大学英语读写共计）</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【课程性质、目标和要求】</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《大学英语》课程是</w:t>
      </w:r>
      <w:r w:rsidRPr="00F9087A">
        <w:rPr>
          <w:rFonts w:ascii="仿宋_GB2312" w:eastAsia="仿宋_GB2312" w:hAnsi="宋体" w:cs="宋体" w:hint="eastAsia"/>
          <w:color w:val="000000"/>
          <w:spacing w:val="15"/>
          <w:kern w:val="0"/>
          <w:sz w:val="24"/>
          <w:szCs w:val="24"/>
        </w:rPr>
        <w:t>针对我院非英语专业大学本科生开设的公共</w:t>
      </w:r>
      <w:r w:rsidRPr="00F9087A">
        <w:rPr>
          <w:rFonts w:ascii="仿宋_GB2312" w:eastAsia="仿宋_GB2312" w:hAnsi="宋体" w:cs="宋体" w:hint="eastAsia"/>
          <w:color w:val="000000"/>
          <w:kern w:val="0"/>
          <w:sz w:val="24"/>
          <w:szCs w:val="20"/>
          <w:lang w:val="en-GB"/>
        </w:rPr>
        <w:t>必修课程。大学英语教学是以英语语言知识与应用技能、学习策略和跨文化交际为主要内容，以外语教学理论为指导，并集多种教学模式和教学手段为一体的教学体系。</w:t>
      </w:r>
    </w:p>
    <w:p w:rsidR="00F9087A" w:rsidRPr="00F9087A" w:rsidRDefault="00F9087A" w:rsidP="00F9087A">
      <w:pPr>
        <w:widowControl/>
        <w:shd w:val="clear" w:color="auto" w:fill="FFFFFF"/>
        <w:spacing w:line="360" w:lineRule="auto"/>
        <w:ind w:firstLine="480"/>
        <w:jc w:val="left"/>
        <w:rPr>
          <w:rFonts w:ascii="仿宋_GB2312" w:eastAsia="仿宋_GB2312" w:hAnsi="宋体" w:cs="宋体"/>
          <w:color w:val="000000"/>
          <w:spacing w:val="15"/>
          <w:kern w:val="0"/>
          <w:sz w:val="24"/>
          <w:szCs w:val="28"/>
        </w:rPr>
      </w:pPr>
      <w:r w:rsidRPr="00F9087A">
        <w:rPr>
          <w:rFonts w:ascii="仿宋_GB2312" w:eastAsia="仿宋_GB2312" w:hAnsi="宋体" w:cs="宋体" w:hint="eastAsia"/>
          <w:color w:val="000000"/>
          <w:spacing w:val="15"/>
          <w:kern w:val="0"/>
          <w:sz w:val="24"/>
          <w:szCs w:val="24"/>
        </w:rPr>
        <w:lastRenderedPageBreak/>
        <w:t>《新视野大学英语视听说》课程教学旨在提高学生英语听说的交际能力。本课程结合了听力、口语课程的一些基本功能，通过对</w:t>
      </w:r>
      <w:r w:rsidRPr="00F9087A">
        <w:rPr>
          <w:rFonts w:ascii="仿宋_GB2312" w:eastAsia="仿宋_GB2312" w:hAnsi="宋体" w:cs="宋体" w:hint="eastAsia"/>
          <w:color w:val="000000"/>
          <w:spacing w:val="15"/>
          <w:kern w:val="0"/>
          <w:sz w:val="24"/>
          <w:szCs w:val="28"/>
        </w:rPr>
        <w:t>学生进行听力、口语等英语视听说技能的训练，提高学生的听力理解水平、口语表达能力和对语言运用的分析理解能力。以英语录音、录像、电影电视片等形式进行教学，经过系统的训练，使学生有较好的语言实际运用的能力和较强的视听说水平，</w:t>
      </w:r>
      <w:r w:rsidRPr="00F9087A">
        <w:rPr>
          <w:rFonts w:ascii="仿宋_GB2312" w:eastAsia="仿宋_GB2312" w:hAnsi="宋体" w:cs="宋体" w:hint="eastAsia"/>
          <w:color w:val="000000"/>
          <w:kern w:val="0"/>
          <w:sz w:val="24"/>
          <w:szCs w:val="20"/>
          <w:lang w:val="en-GB"/>
        </w:rPr>
        <w:t>同时增强其自主学习能力、提高综合文化素养，使他们在今后的工作和社会交往中能用英语有效进行口头和书面的信息交流</w:t>
      </w:r>
      <w:r w:rsidRPr="00F9087A">
        <w:rPr>
          <w:rFonts w:ascii="仿宋_GB2312" w:eastAsia="仿宋_GB2312" w:hAnsi="宋体" w:cs="宋体" w:hint="eastAsia"/>
          <w:color w:val="000000"/>
          <w:spacing w:val="15"/>
          <w:kern w:val="0"/>
          <w:sz w:val="24"/>
          <w:szCs w:val="28"/>
        </w:rPr>
        <w:t>。</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rPr>
      </w:pPr>
      <w:r w:rsidRPr="00F9087A">
        <w:rPr>
          <w:rFonts w:ascii="仿宋_GB2312" w:eastAsia="仿宋_GB2312" w:hAnsi="宋体" w:cs="宋体" w:hint="eastAsia"/>
          <w:color w:val="000000"/>
          <w:kern w:val="0"/>
          <w:sz w:val="24"/>
          <w:szCs w:val="20"/>
          <w:lang w:val="en-GB"/>
        </w:rPr>
        <w:t>根据教育部2004年1月颁布的《大学英语课程教学要求》和我校学生的实际情况，特制定</w:t>
      </w:r>
      <w:r w:rsidRPr="00F9087A">
        <w:rPr>
          <w:rFonts w:ascii="仿宋_GB2312" w:eastAsia="仿宋_GB2312" w:hAnsi="宋体" w:cs="宋体" w:hint="eastAsia"/>
          <w:color w:val="000000"/>
          <w:spacing w:val="15"/>
          <w:kern w:val="0"/>
          <w:sz w:val="24"/>
          <w:szCs w:val="24"/>
        </w:rPr>
        <w:t>《新视野大学英语视听说》</w:t>
      </w:r>
      <w:r w:rsidRPr="00F9087A">
        <w:rPr>
          <w:rFonts w:ascii="仿宋_GB2312" w:eastAsia="仿宋_GB2312" w:hAnsi="宋体" w:cs="宋体" w:hint="eastAsia"/>
          <w:color w:val="000000"/>
          <w:kern w:val="0"/>
          <w:sz w:val="24"/>
          <w:szCs w:val="20"/>
          <w:lang w:val="en-GB"/>
        </w:rPr>
        <w:t>课程大纲，本大纲共分4级，第</w:t>
      </w:r>
      <w:r w:rsidRPr="00F9087A">
        <w:rPr>
          <w:rFonts w:ascii="仿宋_GB2312" w:eastAsia="仿宋_GB2312" w:hAnsi="宋体" w:cs="宋体" w:hint="eastAsia"/>
          <w:color w:val="000000"/>
          <w:kern w:val="0"/>
          <w:sz w:val="24"/>
          <w:szCs w:val="20"/>
        </w:rPr>
        <w:t>四级</w:t>
      </w:r>
      <w:r w:rsidRPr="00F9087A">
        <w:rPr>
          <w:rFonts w:ascii="仿宋_GB2312" w:eastAsia="仿宋_GB2312" w:hAnsi="宋体" w:cs="宋体" w:hint="eastAsia"/>
          <w:color w:val="000000"/>
          <w:kern w:val="0"/>
          <w:sz w:val="24"/>
          <w:szCs w:val="20"/>
          <w:lang w:val="en-GB"/>
        </w:rPr>
        <w:t>具体要求如下：</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听的能力：能听懂英语讲课，听懂日常英语谈话和自己专业方面的讲座，能基本听懂语速为每分钟130词的英语听力材料，较好地理解英语慢速节目，如VOA等，掌握其中心大意，抓住要点和有关细节，领会讲话者的观点和态度。</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说的能力：能就教材内容或在学习过程中用英语交流，回答教师的提问，参与课堂讨论。能就所熟悉的话题经准备后作简短发言，表达基本清楚，语音语调正确、自然。</w:t>
      </w:r>
    </w:p>
    <w:p w:rsidR="00F9087A" w:rsidRPr="00F9087A" w:rsidRDefault="00F9087A" w:rsidP="00F9087A">
      <w:pPr>
        <w:widowControl/>
        <w:shd w:val="clear" w:color="auto" w:fill="FFFFFF"/>
        <w:snapToGrid w:val="0"/>
        <w:spacing w:before="100" w:beforeAutospacing="1" w:after="100" w:afterAutospacing="1" w:line="360" w:lineRule="auto"/>
        <w:jc w:val="left"/>
        <w:rPr>
          <w:rFonts w:ascii="仿宋_GB2312" w:eastAsia="仿宋_GB2312" w:hAnsi="ˎ̥" w:cs="宋体" w:hint="eastAsia"/>
          <w:color w:val="000000"/>
          <w:kern w:val="0"/>
          <w:sz w:val="24"/>
          <w:szCs w:val="24"/>
        </w:rPr>
      </w:pPr>
      <w:r w:rsidRPr="00F9087A">
        <w:rPr>
          <w:rFonts w:ascii="仿宋_GB2312" w:eastAsia="仿宋_GB2312" w:hAnsi="宋体" w:cs="宋体" w:hint="eastAsia"/>
          <w:b/>
          <w:color w:val="000000"/>
          <w:kern w:val="0"/>
          <w:sz w:val="24"/>
          <w:szCs w:val="20"/>
          <w:lang w:val="en-GB"/>
        </w:rPr>
        <w:t>【教学时间安排】</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本课程共计 33学时,学时分配如下:</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500"/>
        <w:gridCol w:w="720"/>
        <w:gridCol w:w="1980"/>
      </w:tblGrid>
      <w:tr w:rsidR="00F9087A" w:rsidRPr="00F9087A" w:rsidTr="00F9087A">
        <w:trPr>
          <w:trHeight w:val="459"/>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单 元</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课 程 内 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学时</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备注 (教学形式)</w:t>
            </w:r>
          </w:p>
        </w:tc>
      </w:tr>
      <w:tr w:rsidR="00F9087A" w:rsidRPr="00F9087A" w:rsidTr="00F9087A">
        <w:trPr>
          <w:trHeight w:val="18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8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 xml:space="preserve">Unit 1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8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4"/>
              </w:rPr>
              <w:t>Enjoy your feelings!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8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8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 xml:space="preserve">Unit 2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4"/>
              </w:rPr>
              <w:t>Beauty can be bought.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12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2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 xml:space="preserve">Unit 3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2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4"/>
              </w:rPr>
              <w:t>Watch out when nature strikes back.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2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2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12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2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 xml:space="preserve">Unit4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2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4"/>
              </w:rPr>
              <w:t>Is work just another four - letter word?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2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120" w:lineRule="atLeast"/>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 xml:space="preserve">Unit 5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4"/>
              </w:rPr>
              <w:t>Distant pastures are always greener.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5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 xml:space="preserve">Unit 6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4"/>
              </w:rPr>
              <w:t>The truth can be stranger than fiction.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7</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4"/>
              </w:rPr>
              <w:t xml:space="preserve">What shall we do when there's nothing </w:t>
            </w:r>
            <w:r w:rsidRPr="00F9087A">
              <w:rPr>
                <w:rFonts w:ascii="仿宋_GB2312" w:eastAsia="仿宋_GB2312" w:hAnsi="宋体" w:cs="宋体" w:hint="eastAsia"/>
                <w:color w:val="000000"/>
                <w:kern w:val="0"/>
                <w:sz w:val="24"/>
                <w:szCs w:val="24"/>
              </w:rPr>
              <w:lastRenderedPageBreak/>
              <w:t>to do?</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lastRenderedPageBreak/>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lastRenderedPageBreak/>
              <w:t>Unit 8</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4"/>
              </w:rPr>
              <w:t>Is biotechnology our friend or enemy?</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4"/>
              </w:rPr>
              <w:t>You can learn how to ride the business cycle.</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Unit 10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4"/>
              </w:rPr>
              <w:t>Culture makes me what I am.</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1"/>
              </w:rPr>
              <w:t>讲授、讨论</w:t>
            </w:r>
          </w:p>
        </w:tc>
      </w:tr>
      <w:tr w:rsidR="00F9087A" w:rsidRPr="00F9087A" w:rsidTr="00F9087A">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ind w:rightChars="-51" w:right="-107"/>
              <w:jc w:val="left"/>
              <w:rPr>
                <w:rFonts w:ascii="仿宋_GB2312" w:eastAsia="仿宋_GB2312" w:hAnsi="宋体" w:cs="宋体"/>
                <w:color w:val="000000"/>
                <w:kern w:val="0"/>
                <w:sz w:val="24"/>
                <w:szCs w:val="21"/>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 xml:space="preserve">Revision &amp; Oral Examination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p>
        </w:tc>
      </w:tr>
      <w:tr w:rsidR="00F9087A" w:rsidRPr="00F9087A" w:rsidTr="00F9087A">
        <w:trPr>
          <w:trHeight w:val="340"/>
        </w:trPr>
        <w:tc>
          <w:tcPr>
            <w:tcW w:w="5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合 计</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center"/>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rPr>
              <w:t>33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9087A" w:rsidRPr="00F9087A" w:rsidRDefault="00F9087A" w:rsidP="00F9087A">
            <w:pPr>
              <w:widowControl/>
              <w:spacing w:line="360" w:lineRule="auto"/>
              <w:jc w:val="left"/>
              <w:rPr>
                <w:rFonts w:ascii="仿宋_GB2312" w:eastAsia="仿宋_GB2312" w:hAnsi="宋体" w:cs="宋体"/>
                <w:color w:val="000000"/>
                <w:kern w:val="0"/>
                <w:sz w:val="24"/>
                <w:szCs w:val="21"/>
              </w:rPr>
            </w:pPr>
          </w:p>
        </w:tc>
      </w:tr>
    </w:tbl>
    <w:p w:rsidR="00F9087A" w:rsidRPr="00F9087A" w:rsidRDefault="00F9087A" w:rsidP="00F9087A">
      <w:pPr>
        <w:widowControl/>
        <w:shd w:val="clear" w:color="auto" w:fill="FFFFFF"/>
        <w:tabs>
          <w:tab w:val="left" w:pos="360"/>
        </w:tabs>
        <w:spacing w:line="360" w:lineRule="auto"/>
        <w:jc w:val="left"/>
        <w:rPr>
          <w:rFonts w:ascii="仿宋_GB2312" w:eastAsia="仿宋_GB2312" w:hAnsi="宋体" w:cs="宋体"/>
          <w:b/>
          <w:color w:val="000000"/>
          <w:kern w:val="0"/>
          <w:sz w:val="24"/>
          <w:szCs w:val="20"/>
        </w:rPr>
      </w:pPr>
    </w:p>
    <w:p w:rsidR="00F9087A" w:rsidRPr="00F9087A" w:rsidRDefault="00F9087A" w:rsidP="00F9087A">
      <w:pPr>
        <w:widowControl/>
        <w:shd w:val="clear" w:color="auto" w:fill="FFFFFF"/>
        <w:tabs>
          <w:tab w:val="left" w:pos="360"/>
        </w:tabs>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【教学内容要点】</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一、学习目的要求</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1.</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 xml:space="preserve">Discuss the given warm-up questions </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2.</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 xml:space="preserve">Understand the general ideas of the listening materials </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3.</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Get the important details of the listening materials</w:t>
      </w:r>
    </w:p>
    <w:p w:rsidR="00F9087A" w:rsidRPr="00F9087A" w:rsidRDefault="00F9087A" w:rsidP="00F9087A">
      <w:pPr>
        <w:widowControl/>
        <w:shd w:val="clear" w:color="auto" w:fill="FFFFFF"/>
        <w:tabs>
          <w:tab w:val="num" w:pos="840"/>
        </w:tabs>
        <w:spacing w:line="360" w:lineRule="auto"/>
        <w:ind w:left="840" w:hanging="360"/>
        <w:jc w:val="left"/>
        <w:rPr>
          <w:rFonts w:ascii="仿宋_GB2312" w:eastAsia="仿宋_GB2312" w:hAnsi="宋体" w:cs="宋体"/>
          <w:color w:val="000000"/>
          <w:kern w:val="0"/>
          <w:sz w:val="24"/>
          <w:szCs w:val="20"/>
          <w:lang w:val="en-GB"/>
        </w:rPr>
      </w:pPr>
      <w:r w:rsidRPr="00F9087A">
        <w:rPr>
          <w:rFonts w:ascii="仿宋_GB2312" w:eastAsia="仿宋_GB2312" w:hAnsi="宋体" w:cs="仿宋_GB2312" w:hint="eastAsia"/>
          <w:color w:val="000000"/>
          <w:kern w:val="0"/>
          <w:sz w:val="24"/>
          <w:szCs w:val="20"/>
          <w:lang w:val="en-GB"/>
        </w:rPr>
        <w:t>4.</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0"/>
          <w:lang w:val="en-GB"/>
        </w:rPr>
        <w:t>Practice speaking on given topics or situations</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二、主要教学内容</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Textbook：New Horizon College English </w:t>
      </w:r>
      <w:r w:rsidRPr="00F9087A">
        <w:rPr>
          <w:rFonts w:ascii="Times New Roman" w:eastAsia="仿宋_GB2312" w:hAnsi="宋体" w:cs="宋体" w:hint="eastAsia"/>
          <w:color w:val="000000"/>
          <w:kern w:val="0"/>
          <w:sz w:val="24"/>
          <w:szCs w:val="20"/>
          <w:lang w:val="en-GB"/>
        </w:rPr>
        <w:t>–</w:t>
      </w:r>
      <w:r w:rsidRPr="00F9087A">
        <w:rPr>
          <w:rFonts w:ascii="仿宋_GB2312" w:eastAsia="仿宋_GB2312" w:hAnsi="宋体" w:cs="宋体" w:hint="eastAsia"/>
          <w:color w:val="000000"/>
          <w:kern w:val="0"/>
          <w:sz w:val="24"/>
          <w:szCs w:val="20"/>
          <w:lang w:val="en-GB"/>
        </w:rPr>
        <w:t>Viewing,Listening and Speaking, Book Four</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Composition of Each Unit:</w:t>
      </w:r>
    </w:p>
    <w:p w:rsidR="00F9087A" w:rsidRPr="00F9087A" w:rsidRDefault="00F9087A" w:rsidP="00F9087A">
      <w:pPr>
        <w:widowControl/>
        <w:shd w:val="clear" w:color="auto" w:fill="FFFFFF"/>
        <w:spacing w:line="360" w:lineRule="auto"/>
        <w:ind w:leftChars="234" w:left="1691" w:hangingChars="500" w:hanging="120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I</w:t>
      </w:r>
      <w:r w:rsidRPr="00F9087A">
        <w:rPr>
          <w:rFonts w:ascii="仿宋_GB2312" w:eastAsia="仿宋_GB2312" w:hAnsi="宋体" w:cs="宋体" w:hint="eastAsia"/>
          <w:color w:val="000000"/>
          <w:kern w:val="0"/>
          <w:sz w:val="24"/>
          <w:szCs w:val="20"/>
          <w:lang w:val="en-GB"/>
        </w:rPr>
        <w:t>: Lead-in(warm-up questions) (以动画为主)</w:t>
      </w:r>
    </w:p>
    <w:p w:rsidR="00F9087A" w:rsidRPr="00F9087A" w:rsidRDefault="00F9087A" w:rsidP="00F9087A">
      <w:pPr>
        <w:widowControl/>
        <w:shd w:val="clear" w:color="auto" w:fill="FFFFFF"/>
        <w:spacing w:line="360" w:lineRule="auto"/>
        <w:ind w:leftChars="234" w:left="1691" w:hangingChars="500" w:hanging="1200"/>
        <w:jc w:val="left"/>
        <w:rPr>
          <w:rFonts w:ascii="仿宋_GB2312" w:eastAsia="仿宋_GB2312" w:hAnsi="宋体" w:cs="宋体"/>
          <w:color w:val="000000"/>
          <w:kern w:val="0"/>
          <w:sz w:val="24"/>
          <w:szCs w:val="24"/>
          <w:lang w:val="en-GB"/>
        </w:rPr>
      </w:pPr>
      <w:r w:rsidRPr="00F9087A">
        <w:rPr>
          <w:rFonts w:ascii="仿宋_GB2312" w:eastAsia="仿宋_GB2312" w:hAnsi="宋体" w:cs="宋体" w:hint="eastAsia"/>
          <w:color w:val="000000"/>
          <w:kern w:val="0"/>
          <w:sz w:val="24"/>
          <w:szCs w:val="24"/>
          <w:lang w:val="en-GB"/>
        </w:rPr>
        <w:t>讨论与单元主题相关的5个问题</w:t>
      </w:r>
    </w:p>
    <w:p w:rsidR="00F9087A" w:rsidRPr="00F9087A" w:rsidRDefault="00F9087A" w:rsidP="00F9087A">
      <w:pPr>
        <w:widowControl/>
        <w:shd w:val="clear" w:color="auto" w:fill="FFFFFF"/>
        <w:spacing w:line="360" w:lineRule="auto"/>
        <w:ind w:left="1572" w:hanging="10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II</w:t>
      </w:r>
      <w:r w:rsidRPr="00F9087A">
        <w:rPr>
          <w:rFonts w:ascii="仿宋_GB2312" w:eastAsia="仿宋_GB2312" w:hAnsi="宋体" w:cs="宋体" w:hint="eastAsia"/>
          <w:color w:val="000000"/>
          <w:kern w:val="0"/>
          <w:sz w:val="24"/>
          <w:szCs w:val="20"/>
          <w:lang w:val="en-GB"/>
        </w:rPr>
        <w:t>: Listening Skills (以录音为主)</w:t>
      </w:r>
    </w:p>
    <w:p w:rsidR="00F9087A" w:rsidRPr="00F9087A" w:rsidRDefault="00F9087A" w:rsidP="00F9087A">
      <w:pPr>
        <w:widowControl/>
        <w:shd w:val="clear" w:color="auto" w:fill="FFFFFF"/>
        <w:spacing w:line="360" w:lineRule="auto"/>
        <w:ind w:left="1572" w:hanging="1080"/>
        <w:jc w:val="left"/>
        <w:rPr>
          <w:rFonts w:ascii="仿宋_GB2312" w:eastAsia="仿宋_GB2312" w:hAnsi="宋体" w:cs="宋体"/>
          <w:color w:val="000000"/>
          <w:kern w:val="0"/>
          <w:sz w:val="24"/>
          <w:szCs w:val="24"/>
          <w:lang w:val="en-GB"/>
        </w:rPr>
      </w:pPr>
      <w:r w:rsidRPr="00F9087A">
        <w:rPr>
          <w:rFonts w:ascii="仿宋_GB2312" w:eastAsia="仿宋_GB2312" w:hAnsi="宋体" w:cs="宋体" w:hint="eastAsia"/>
          <w:color w:val="000000"/>
          <w:kern w:val="0"/>
          <w:sz w:val="24"/>
          <w:szCs w:val="24"/>
          <w:lang w:val="en-GB"/>
        </w:rPr>
        <w:t>短对话听力练习, 某项听力技能的训练</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Part</w:t>
      </w:r>
      <w:r w:rsidRPr="00F9087A">
        <w:rPr>
          <w:rFonts w:ascii="仿宋_GB2312" w:eastAsia="仿宋_GB2312" w:hAnsi="宋体" w:cs="宋体" w:hint="eastAsia"/>
          <w:b/>
          <w:color w:val="000000"/>
          <w:kern w:val="0"/>
          <w:sz w:val="24"/>
          <w:szCs w:val="20"/>
          <w:lang w:val="en-GB"/>
        </w:rPr>
        <w:t xml:space="preserve"> </w:t>
      </w:r>
      <w:r w:rsidRPr="00F9087A">
        <w:rPr>
          <w:rFonts w:ascii="仿宋_GB2312" w:eastAsia="仿宋_GB2312" w:hAnsi="宋体" w:cs="宋体" w:hint="eastAsia"/>
          <w:noProof/>
          <w:color w:val="000000"/>
          <w:kern w:val="0"/>
          <w:sz w:val="24"/>
          <w:szCs w:val="20"/>
          <w:lang w:val="en-GB"/>
        </w:rPr>
        <w:t>III</w:t>
      </w:r>
      <w:r w:rsidRPr="00F9087A">
        <w:rPr>
          <w:rFonts w:ascii="仿宋_GB2312" w:eastAsia="仿宋_GB2312" w:hAnsi="宋体" w:cs="宋体" w:hint="eastAsia"/>
          <w:color w:val="000000"/>
          <w:kern w:val="0"/>
          <w:sz w:val="24"/>
          <w:szCs w:val="20"/>
          <w:lang w:val="en-GB"/>
        </w:rPr>
        <w:t>: Listening In (以录音为主)</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4"/>
          <w:lang w:val="en-GB"/>
        </w:rPr>
      </w:pPr>
      <w:r w:rsidRPr="00F9087A">
        <w:rPr>
          <w:rFonts w:ascii="仿宋_GB2312" w:eastAsia="仿宋_GB2312" w:hAnsi="宋体" w:cs="宋体" w:hint="eastAsia"/>
          <w:color w:val="000000"/>
          <w:kern w:val="0"/>
          <w:sz w:val="24"/>
          <w:szCs w:val="24"/>
          <w:lang w:val="en-GB"/>
        </w:rPr>
        <w:t>与主题相关的听力材料,内容丰富,练习多样</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Part</w:t>
      </w:r>
      <w:r w:rsidRPr="00F9087A">
        <w:rPr>
          <w:rFonts w:ascii="仿宋_GB2312" w:eastAsia="仿宋_GB2312" w:hAnsi="宋体" w:cs="宋体" w:hint="eastAsia"/>
          <w:b/>
          <w:color w:val="000000"/>
          <w:kern w:val="0"/>
          <w:sz w:val="24"/>
          <w:szCs w:val="20"/>
          <w:lang w:val="en-GB"/>
        </w:rPr>
        <w:t xml:space="preserve"> </w:t>
      </w:r>
      <w:r w:rsidRPr="00F9087A">
        <w:rPr>
          <w:rFonts w:ascii="仿宋_GB2312" w:eastAsia="仿宋_GB2312" w:hAnsi="宋体" w:cs="宋体" w:hint="eastAsia"/>
          <w:noProof/>
          <w:color w:val="000000"/>
          <w:kern w:val="0"/>
          <w:sz w:val="24"/>
          <w:szCs w:val="20"/>
          <w:lang w:val="en-GB"/>
        </w:rPr>
        <w:t>IV</w:t>
      </w:r>
      <w:r w:rsidRPr="00F9087A">
        <w:rPr>
          <w:rFonts w:ascii="仿宋_GB2312" w:eastAsia="仿宋_GB2312" w:hAnsi="宋体" w:cs="宋体" w:hint="eastAsia"/>
          <w:color w:val="000000"/>
          <w:kern w:val="0"/>
          <w:sz w:val="24"/>
          <w:szCs w:val="20"/>
          <w:lang w:val="en-GB"/>
        </w:rPr>
        <w:t>: Speaking out (以视频为主)</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1"/>
        </w:rPr>
      </w:pPr>
      <w:r w:rsidRPr="00F9087A">
        <w:rPr>
          <w:rFonts w:ascii="仿宋_GB2312" w:eastAsia="仿宋_GB2312" w:hAnsi="宋体" w:cs="宋体" w:hint="eastAsia"/>
          <w:color w:val="000000"/>
          <w:kern w:val="0"/>
          <w:sz w:val="24"/>
          <w:szCs w:val="21"/>
          <w:lang w:val="en-GB"/>
        </w:rPr>
        <w:t>体现交际技能的视频对话,学生跟读, 模仿, 对比</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V</w:t>
      </w:r>
      <w:r w:rsidRPr="00F9087A">
        <w:rPr>
          <w:rFonts w:ascii="仿宋_GB2312" w:eastAsia="仿宋_GB2312" w:hAnsi="宋体" w:cs="宋体" w:hint="eastAsia"/>
          <w:color w:val="000000"/>
          <w:kern w:val="0"/>
          <w:sz w:val="24"/>
          <w:szCs w:val="20"/>
          <w:lang w:val="en-GB"/>
        </w:rPr>
        <w:t>: Let’s Talk (以视频为主)</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color w:val="000000"/>
          <w:kern w:val="0"/>
          <w:sz w:val="24"/>
          <w:szCs w:val="24"/>
          <w:lang w:val="en-GB"/>
        </w:rPr>
        <w:t>较长对话，学生效仿，听说结合</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lastRenderedPageBreak/>
        <w:t xml:space="preserve">Part </w:t>
      </w:r>
      <w:r w:rsidRPr="00F9087A">
        <w:rPr>
          <w:rFonts w:ascii="仿宋_GB2312" w:eastAsia="仿宋_GB2312" w:hAnsi="宋体" w:cs="宋体" w:hint="eastAsia"/>
          <w:noProof/>
          <w:color w:val="000000"/>
          <w:kern w:val="0"/>
          <w:sz w:val="24"/>
          <w:szCs w:val="20"/>
          <w:lang w:val="en-GB"/>
        </w:rPr>
        <w:t>VI</w:t>
      </w:r>
      <w:r w:rsidRPr="00F9087A">
        <w:rPr>
          <w:rFonts w:ascii="仿宋_GB2312" w:eastAsia="仿宋_GB2312" w:hAnsi="宋体" w:cs="宋体" w:hint="eastAsia"/>
          <w:color w:val="000000"/>
          <w:kern w:val="0"/>
          <w:sz w:val="24"/>
          <w:szCs w:val="20"/>
          <w:lang w:val="en-GB"/>
        </w:rPr>
        <w:t>: Further Listening &amp; Speaking (包括录音和视频)</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color w:val="000000"/>
          <w:kern w:val="0"/>
          <w:sz w:val="24"/>
          <w:szCs w:val="24"/>
          <w:lang w:val="en-GB"/>
        </w:rPr>
        <w:t>听力和口语组成，为学生课外练习</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p>
    <w:p w:rsidR="00F9087A" w:rsidRPr="00F9087A" w:rsidRDefault="00F9087A" w:rsidP="00F9087A">
      <w:pPr>
        <w:widowControl/>
        <w:shd w:val="clear" w:color="auto" w:fill="FFFFFF"/>
        <w:tabs>
          <w:tab w:val="left" w:pos="540"/>
        </w:tabs>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rPr>
        <w:t>三、</w:t>
      </w:r>
      <w:r w:rsidRPr="00F9087A">
        <w:rPr>
          <w:rFonts w:ascii="仿宋_GB2312" w:eastAsia="仿宋_GB2312" w:hAnsi="宋体" w:cs="宋体" w:hint="eastAsia"/>
          <w:b/>
          <w:color w:val="000000"/>
          <w:kern w:val="0"/>
          <w:sz w:val="24"/>
          <w:szCs w:val="20"/>
          <w:lang w:val="en-GB"/>
        </w:rPr>
        <w:t>课堂口语练习选题</w:t>
      </w:r>
    </w:p>
    <w:p w:rsidR="00F9087A" w:rsidRPr="00F9087A" w:rsidRDefault="00F9087A" w:rsidP="00F9087A">
      <w:pPr>
        <w:widowControl/>
        <w:shd w:val="clear" w:color="auto" w:fill="FFFFFF"/>
        <w:spacing w:line="360" w:lineRule="auto"/>
        <w:ind w:firstLineChars="150" w:firstLine="36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bCs/>
          <w:color w:val="000000"/>
          <w:kern w:val="0"/>
          <w:sz w:val="24"/>
          <w:szCs w:val="24"/>
        </w:rPr>
        <w:t>鉴于语言学习的特殊性，实践性教学环节主要体现在使用英语进行课堂讨论及日常交际会话上。本课程的</w:t>
      </w:r>
      <w:r w:rsidRPr="00F9087A">
        <w:rPr>
          <w:rFonts w:ascii="仿宋_GB2312" w:eastAsia="仿宋_GB2312" w:hAnsi="宋体" w:cs="宋体" w:hint="eastAsia"/>
          <w:color w:val="000000"/>
          <w:kern w:val="0"/>
          <w:sz w:val="24"/>
          <w:szCs w:val="20"/>
          <w:lang w:val="en-GB"/>
        </w:rPr>
        <w:t>口语练习</w:t>
      </w:r>
      <w:r w:rsidRPr="00F9087A">
        <w:rPr>
          <w:rFonts w:ascii="仿宋_GB2312" w:eastAsia="仿宋_GB2312" w:hAnsi="宋体" w:cs="宋体" w:hint="eastAsia"/>
          <w:bCs/>
          <w:color w:val="000000"/>
          <w:kern w:val="0"/>
          <w:sz w:val="24"/>
          <w:szCs w:val="24"/>
        </w:rPr>
        <w:t xml:space="preserve">选题包括讨论Part </w:t>
      </w:r>
      <w:r w:rsidRPr="00F9087A">
        <w:rPr>
          <w:rFonts w:ascii="仿宋_GB2312" w:eastAsia="仿宋_GB2312" w:hAnsi="宋体" w:cs="宋体" w:hint="eastAsia"/>
          <w:bCs/>
          <w:noProof/>
          <w:color w:val="000000"/>
          <w:kern w:val="0"/>
          <w:sz w:val="24"/>
          <w:szCs w:val="24"/>
        </w:rPr>
        <w:t>I</w:t>
      </w:r>
      <w:r w:rsidRPr="00F9087A">
        <w:rPr>
          <w:rFonts w:ascii="仿宋_GB2312" w:eastAsia="仿宋_GB2312" w:hAnsi="宋体" w:cs="宋体" w:hint="eastAsia"/>
          <w:bCs/>
          <w:color w:val="000000"/>
          <w:kern w:val="0"/>
          <w:sz w:val="24"/>
          <w:szCs w:val="24"/>
        </w:rPr>
        <w:t xml:space="preserve"> Lead-in (warm-up questions)</w:t>
      </w: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IV</w:t>
      </w:r>
      <w:r w:rsidRPr="00F9087A">
        <w:rPr>
          <w:rFonts w:ascii="仿宋_GB2312" w:eastAsia="仿宋_GB2312" w:hAnsi="宋体" w:cs="宋体" w:hint="eastAsia"/>
          <w:color w:val="000000"/>
          <w:kern w:val="0"/>
          <w:sz w:val="24"/>
          <w:szCs w:val="20"/>
          <w:lang w:val="en-GB"/>
        </w:rPr>
        <w:t xml:space="preserve"> Speaking Out(models &amp; given situations ) 及Part </w:t>
      </w:r>
      <w:r w:rsidRPr="00F9087A">
        <w:rPr>
          <w:rFonts w:ascii="仿宋_GB2312" w:eastAsia="仿宋_GB2312" w:hAnsi="宋体" w:cs="宋体" w:hint="eastAsia"/>
          <w:noProof/>
          <w:color w:val="000000"/>
          <w:kern w:val="0"/>
          <w:sz w:val="24"/>
          <w:szCs w:val="20"/>
          <w:lang w:val="en-GB"/>
        </w:rPr>
        <w:t>V</w:t>
      </w:r>
      <w:r w:rsidRPr="00F9087A">
        <w:rPr>
          <w:rFonts w:ascii="仿宋_GB2312" w:eastAsia="仿宋_GB2312" w:hAnsi="宋体" w:cs="宋体" w:hint="eastAsia"/>
          <w:color w:val="000000"/>
          <w:kern w:val="0"/>
          <w:sz w:val="24"/>
          <w:szCs w:val="20"/>
          <w:lang w:val="en-GB"/>
        </w:rPr>
        <w:t xml:space="preserve"> Let’s Talk,教师可以安排学生跟读模仿、情景对话、小品表演、复述文章内容以及小组讨论等形式的口语训练。</w:t>
      </w:r>
    </w:p>
    <w:p w:rsidR="00F9087A" w:rsidRPr="00F9087A" w:rsidRDefault="00F9087A" w:rsidP="00F9087A">
      <w:pPr>
        <w:widowControl/>
        <w:shd w:val="clear" w:color="auto" w:fill="FFFFFF"/>
        <w:spacing w:line="360" w:lineRule="auto"/>
        <w:ind w:firstLineChars="150" w:firstLine="360"/>
        <w:jc w:val="left"/>
        <w:rPr>
          <w:rFonts w:ascii="仿宋_GB2312" w:eastAsia="仿宋_GB2312" w:hAnsi="宋体" w:cs="宋体"/>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4"/>
        </w:rPr>
      </w:pPr>
      <w:r w:rsidRPr="00F9087A">
        <w:rPr>
          <w:rFonts w:ascii="仿宋_GB2312" w:eastAsia="仿宋_GB2312" w:hAnsi="宋体" w:cs="宋体" w:hint="eastAsia"/>
          <w:b/>
          <w:color w:val="000000"/>
          <w:kern w:val="0"/>
          <w:sz w:val="24"/>
          <w:szCs w:val="24"/>
        </w:rPr>
        <w:t>四</w:t>
      </w:r>
      <w:r w:rsidRPr="00F9087A">
        <w:rPr>
          <w:rFonts w:ascii="仿宋_GB2312" w:eastAsia="仿宋_GB2312" w:hAnsi="宋体" w:cs="宋体" w:hint="eastAsia"/>
          <w:b/>
          <w:color w:val="000000"/>
          <w:kern w:val="0"/>
          <w:sz w:val="24"/>
          <w:szCs w:val="20"/>
        </w:rPr>
        <w:t>、</w:t>
      </w:r>
      <w:r w:rsidRPr="00F9087A">
        <w:rPr>
          <w:rFonts w:ascii="仿宋_GB2312" w:eastAsia="仿宋_GB2312" w:hAnsi="宋体" w:cs="宋体" w:hint="eastAsia"/>
          <w:b/>
          <w:color w:val="000000"/>
          <w:kern w:val="0"/>
          <w:sz w:val="24"/>
          <w:szCs w:val="24"/>
        </w:rPr>
        <w:t>课后作业选题</w:t>
      </w:r>
    </w:p>
    <w:p w:rsidR="00F9087A" w:rsidRPr="00F9087A" w:rsidRDefault="00F9087A" w:rsidP="00F9087A">
      <w:pPr>
        <w:widowControl/>
        <w:shd w:val="clear" w:color="auto" w:fill="FFFFFF"/>
        <w:spacing w:line="360" w:lineRule="auto"/>
        <w:ind w:firstLineChars="250" w:firstLine="60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rPr>
        <w:t>每单元的</w:t>
      </w:r>
      <w:r w:rsidRPr="00F9087A">
        <w:rPr>
          <w:rFonts w:ascii="仿宋_GB2312" w:eastAsia="仿宋_GB2312" w:hAnsi="宋体" w:cs="宋体" w:hint="eastAsia"/>
          <w:color w:val="000000"/>
          <w:kern w:val="0"/>
          <w:sz w:val="24"/>
          <w:szCs w:val="20"/>
          <w:lang w:val="en-GB"/>
        </w:rPr>
        <w:t xml:space="preserve">Part </w:t>
      </w:r>
      <w:r w:rsidRPr="00F9087A">
        <w:rPr>
          <w:rFonts w:ascii="仿宋_GB2312" w:eastAsia="仿宋_GB2312" w:hAnsi="宋体" w:cs="宋体" w:hint="eastAsia"/>
          <w:noProof/>
          <w:color w:val="000000"/>
          <w:kern w:val="0"/>
          <w:sz w:val="24"/>
          <w:szCs w:val="20"/>
          <w:lang w:val="en-GB"/>
        </w:rPr>
        <w:t>VI</w:t>
      </w:r>
      <w:r w:rsidRPr="00F9087A">
        <w:rPr>
          <w:rFonts w:ascii="仿宋_GB2312" w:eastAsia="仿宋_GB2312" w:hAnsi="宋体" w:cs="宋体" w:hint="eastAsia"/>
          <w:color w:val="000000"/>
          <w:kern w:val="0"/>
          <w:sz w:val="24"/>
          <w:szCs w:val="20"/>
          <w:lang w:val="en-GB"/>
        </w:rPr>
        <w:t>: Further Listening &amp; Speaking</w:t>
      </w:r>
    </w:p>
    <w:p w:rsidR="00F9087A" w:rsidRPr="00F9087A" w:rsidRDefault="00F9087A" w:rsidP="00F9087A">
      <w:pPr>
        <w:widowControl/>
        <w:shd w:val="clear" w:color="auto" w:fill="FFFFFF"/>
        <w:spacing w:line="360" w:lineRule="auto"/>
        <w:ind w:firstLineChars="275" w:firstLine="66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教材所附光盘上的内容</w:t>
      </w:r>
    </w:p>
    <w:p w:rsidR="00F9087A" w:rsidRPr="00F9087A" w:rsidRDefault="00F9087A" w:rsidP="00F9087A">
      <w:pPr>
        <w:widowControl/>
        <w:shd w:val="clear" w:color="auto" w:fill="FFFFFF"/>
        <w:spacing w:line="360" w:lineRule="auto"/>
        <w:ind w:firstLineChars="275" w:firstLine="66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网络课程设置的补充内容</w:t>
      </w:r>
    </w:p>
    <w:p w:rsidR="00F9087A" w:rsidRPr="00F9087A" w:rsidRDefault="00F9087A" w:rsidP="00F9087A">
      <w:pPr>
        <w:widowControl/>
        <w:shd w:val="clear" w:color="auto" w:fill="FFFFFF"/>
        <w:tabs>
          <w:tab w:val="left" w:pos="540"/>
        </w:tabs>
        <w:spacing w:line="360" w:lineRule="auto"/>
        <w:ind w:leftChars="234" w:left="3491" w:hangingChars="1250" w:hanging="3000"/>
        <w:jc w:val="left"/>
        <w:rPr>
          <w:rFonts w:ascii="仿宋_GB2312" w:eastAsia="仿宋_GB2312" w:hAnsi="宋体" w:cs="宋体"/>
          <w:color w:val="000000"/>
          <w:kern w:val="0"/>
          <w:sz w:val="24"/>
          <w:szCs w:val="20"/>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4"/>
        </w:rPr>
      </w:pPr>
      <w:r w:rsidRPr="00F9087A">
        <w:rPr>
          <w:rFonts w:ascii="仿宋_GB2312" w:eastAsia="仿宋_GB2312" w:hAnsi="宋体" w:cs="宋体" w:hint="eastAsia"/>
          <w:b/>
          <w:color w:val="000000"/>
          <w:kern w:val="0"/>
          <w:sz w:val="24"/>
          <w:szCs w:val="24"/>
        </w:rPr>
        <w:t>五．主要教学方法</w:t>
      </w:r>
    </w:p>
    <w:p w:rsidR="00F9087A" w:rsidRPr="00F9087A" w:rsidRDefault="00F9087A" w:rsidP="00F9087A">
      <w:pPr>
        <w:widowControl/>
        <w:shd w:val="clear" w:color="auto" w:fill="FFFFFF"/>
        <w:spacing w:line="360" w:lineRule="auto"/>
        <w:ind w:firstLineChars="100" w:firstLine="240"/>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4"/>
        </w:rPr>
        <w:t>根据具体的教学内容,教师可以采用讲授、角色扮演、情景对话、小组讨论、故事复述、描述图片等教学方法。</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4"/>
        </w:rPr>
      </w:pPr>
    </w:p>
    <w:p w:rsidR="00F9087A" w:rsidRPr="00F9087A" w:rsidRDefault="00F9087A" w:rsidP="00F9087A">
      <w:pPr>
        <w:widowControl/>
        <w:shd w:val="clear" w:color="auto" w:fill="FFFFFF"/>
        <w:spacing w:line="360" w:lineRule="auto"/>
        <w:ind w:firstLineChars="50" w:firstLine="116"/>
        <w:jc w:val="left"/>
        <w:rPr>
          <w:rFonts w:ascii="仿宋_GB2312" w:eastAsia="仿宋_GB2312" w:hAnsi="宋体" w:cs="宋体"/>
          <w:b/>
          <w:color w:val="000000"/>
          <w:spacing w:val="-4"/>
          <w:kern w:val="0"/>
          <w:sz w:val="24"/>
          <w:szCs w:val="24"/>
          <w:lang w:val="en-GB"/>
        </w:rPr>
      </w:pPr>
      <w:r w:rsidRPr="00F9087A">
        <w:rPr>
          <w:rFonts w:ascii="仿宋_GB2312" w:eastAsia="仿宋_GB2312" w:hAnsi="宋体" w:cs="宋体" w:hint="eastAsia"/>
          <w:b/>
          <w:color w:val="000000"/>
          <w:spacing w:val="-4"/>
          <w:kern w:val="0"/>
          <w:sz w:val="24"/>
          <w:szCs w:val="24"/>
          <w:lang w:val="en-GB"/>
        </w:rPr>
        <w:t>六．课程教学视听说材料安排</w:t>
      </w:r>
    </w:p>
    <w:p w:rsidR="00F9087A" w:rsidRPr="00F9087A" w:rsidRDefault="00F9087A" w:rsidP="00F9087A">
      <w:pPr>
        <w:widowControl/>
        <w:shd w:val="clear" w:color="auto" w:fill="FFFFFF"/>
        <w:spacing w:line="360" w:lineRule="auto"/>
        <w:ind w:firstLineChars="150" w:firstLine="348"/>
        <w:jc w:val="left"/>
        <w:rPr>
          <w:rFonts w:ascii="仿宋_GB2312" w:eastAsia="仿宋_GB2312" w:hAnsi="宋体" w:cs="宋体"/>
          <w:color w:val="000000"/>
          <w:spacing w:val="-4"/>
          <w:kern w:val="0"/>
          <w:sz w:val="24"/>
          <w:szCs w:val="24"/>
          <w:lang w:val="en-GB"/>
        </w:rPr>
      </w:pPr>
      <w:r w:rsidRPr="00F9087A">
        <w:rPr>
          <w:rFonts w:ascii="仿宋_GB2312" w:eastAsia="仿宋_GB2312" w:hAnsi="宋体" w:cs="宋体" w:hint="eastAsia"/>
          <w:color w:val="000000"/>
          <w:spacing w:val="-4"/>
          <w:kern w:val="0"/>
          <w:sz w:val="24"/>
          <w:szCs w:val="24"/>
          <w:lang w:val="en-GB"/>
        </w:rPr>
        <w:t>根据学生的实际情况，选择适合的经典英文歌曲、欧美影片、电影原声录音及各级别听力材料进行课外自主学习。</w:t>
      </w:r>
    </w:p>
    <w:p w:rsidR="00F9087A" w:rsidRPr="00F9087A" w:rsidRDefault="00F9087A" w:rsidP="00F9087A">
      <w:pPr>
        <w:widowControl/>
        <w:shd w:val="clear" w:color="auto" w:fill="FFFFFF"/>
        <w:spacing w:line="360" w:lineRule="auto"/>
        <w:ind w:firstLineChars="50" w:firstLine="116"/>
        <w:jc w:val="left"/>
        <w:rPr>
          <w:rFonts w:ascii="仿宋_GB2312" w:eastAsia="仿宋_GB2312" w:hAnsi="宋体" w:cs="宋体"/>
          <w:color w:val="000000"/>
          <w:spacing w:val="-4"/>
          <w:kern w:val="0"/>
          <w:sz w:val="24"/>
          <w:szCs w:val="24"/>
          <w:lang w:val="en-GB"/>
        </w:rPr>
      </w:pPr>
    </w:p>
    <w:p w:rsidR="00F9087A" w:rsidRPr="00F9087A" w:rsidRDefault="00F9087A" w:rsidP="00F9087A">
      <w:pPr>
        <w:widowControl/>
        <w:shd w:val="clear" w:color="auto" w:fill="FFFFFF"/>
        <w:tabs>
          <w:tab w:val="left" w:pos="4140"/>
        </w:tabs>
        <w:spacing w:line="360" w:lineRule="auto"/>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b/>
          <w:color w:val="000000"/>
          <w:kern w:val="0"/>
          <w:sz w:val="24"/>
          <w:szCs w:val="24"/>
          <w:lang w:val="en-GB"/>
        </w:rPr>
        <w:t>七． 课后答疑、课程测验、作业要求</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1．</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课前和课后都可以作为教师辅导答疑的时间。如果学生需要在晚上请老师进行辅导和答疑，一般要提前和教师进行联系和安排。</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2．</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每学完一个单元后，要求学生掌握本单元话题常用的表达方式和句型，教师要对学生复习的情况进行检查。</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lastRenderedPageBreak/>
        <w:t>3．</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每单元做一次口语练习，教师可以根据学生和话题的情况安排为即兴口语练习也可先布置为书面，批改后再作为口语练习。</w:t>
      </w:r>
    </w:p>
    <w:p w:rsidR="00F9087A" w:rsidRPr="00F9087A" w:rsidRDefault="00F9087A" w:rsidP="00F9087A">
      <w:pPr>
        <w:widowControl/>
        <w:shd w:val="clear" w:color="auto" w:fill="FFFFFF"/>
        <w:tabs>
          <w:tab w:val="num" w:pos="840"/>
          <w:tab w:val="left" w:pos="4140"/>
        </w:tabs>
        <w:spacing w:line="360" w:lineRule="auto"/>
        <w:ind w:left="840" w:hanging="600"/>
        <w:jc w:val="left"/>
        <w:rPr>
          <w:rFonts w:ascii="仿宋_GB2312" w:eastAsia="仿宋_GB2312" w:hAnsi="宋体" w:cs="宋体"/>
          <w:color w:val="000000"/>
          <w:kern w:val="0"/>
          <w:sz w:val="24"/>
          <w:szCs w:val="24"/>
          <w:lang w:val="en-GB"/>
        </w:rPr>
      </w:pPr>
      <w:r w:rsidRPr="00F9087A">
        <w:rPr>
          <w:rFonts w:ascii="仿宋_GB2312" w:eastAsia="仿宋_GB2312" w:hAnsi="宋体" w:cs="仿宋_GB2312" w:hint="eastAsia"/>
          <w:color w:val="000000"/>
          <w:kern w:val="0"/>
          <w:sz w:val="24"/>
          <w:szCs w:val="24"/>
          <w:lang w:val="en-GB"/>
        </w:rPr>
        <w:t>4．</w:t>
      </w:r>
      <w:r w:rsidRPr="00F9087A">
        <w:rPr>
          <w:rFonts w:ascii="Times New Roman" w:eastAsia="仿宋_GB2312" w:hAnsi="Times New Roman" w:cs="Times New Roman"/>
          <w:color w:val="000000"/>
          <w:kern w:val="0"/>
          <w:sz w:val="14"/>
          <w:szCs w:val="14"/>
          <w:lang w:val="en-GB"/>
        </w:rPr>
        <w:t xml:space="preserve"> </w:t>
      </w:r>
      <w:r w:rsidRPr="00F9087A">
        <w:rPr>
          <w:rFonts w:ascii="仿宋_GB2312" w:eastAsia="仿宋_GB2312" w:hAnsi="宋体" w:cs="宋体" w:hint="eastAsia"/>
          <w:color w:val="000000"/>
          <w:kern w:val="0"/>
          <w:sz w:val="24"/>
          <w:szCs w:val="24"/>
          <w:lang w:val="en-GB"/>
        </w:rPr>
        <w:t>学生必须按时完成作业，教师对学生作业进行认真的登记、记录。学生作业情况作为评定平时成绩的重要组成部分。</w:t>
      </w:r>
    </w:p>
    <w:p w:rsidR="00F9087A" w:rsidRPr="00F9087A" w:rsidRDefault="00F9087A" w:rsidP="00F9087A">
      <w:pPr>
        <w:widowControl/>
        <w:shd w:val="clear" w:color="auto" w:fill="FFFFFF"/>
        <w:tabs>
          <w:tab w:val="left" w:pos="4140"/>
        </w:tabs>
        <w:spacing w:line="360" w:lineRule="auto"/>
        <w:ind w:left="240"/>
        <w:jc w:val="left"/>
        <w:rPr>
          <w:rFonts w:ascii="仿宋_GB2312" w:eastAsia="仿宋_GB2312" w:hAnsi="宋体" w:cs="宋体"/>
          <w:color w:val="000000"/>
          <w:kern w:val="0"/>
          <w:sz w:val="24"/>
          <w:szCs w:val="24"/>
          <w:lang w:val="en-GB"/>
        </w:rPr>
      </w:pPr>
    </w:p>
    <w:p w:rsidR="00F9087A" w:rsidRPr="00F9087A" w:rsidRDefault="00F9087A" w:rsidP="00F9087A">
      <w:pPr>
        <w:widowControl/>
        <w:shd w:val="clear" w:color="auto" w:fill="FFFFFF"/>
        <w:tabs>
          <w:tab w:val="left" w:pos="4140"/>
        </w:tabs>
        <w:spacing w:line="360" w:lineRule="auto"/>
        <w:jc w:val="left"/>
        <w:rPr>
          <w:rFonts w:ascii="仿宋_GB2312" w:eastAsia="仿宋_GB2312" w:hAnsi="宋体" w:cs="宋体"/>
          <w:b/>
          <w:color w:val="000000"/>
          <w:kern w:val="0"/>
          <w:sz w:val="24"/>
          <w:szCs w:val="24"/>
          <w:lang w:val="en-GB"/>
        </w:rPr>
      </w:pPr>
      <w:r w:rsidRPr="00F9087A">
        <w:rPr>
          <w:rFonts w:ascii="仿宋_GB2312" w:eastAsia="仿宋_GB2312" w:hAnsi="宋体" w:cs="宋体" w:hint="eastAsia"/>
          <w:b/>
          <w:color w:val="000000"/>
          <w:kern w:val="0"/>
          <w:sz w:val="24"/>
          <w:szCs w:val="24"/>
          <w:lang w:val="en-GB"/>
        </w:rPr>
        <w:t>八． 对学生学习该门课程知识准备、态度、纪律等的要求</w:t>
      </w:r>
    </w:p>
    <w:p w:rsidR="00F9087A" w:rsidRPr="00F9087A" w:rsidRDefault="00F9087A" w:rsidP="00F9087A">
      <w:pPr>
        <w:widowControl/>
        <w:shd w:val="clear" w:color="auto" w:fill="FFFFFF"/>
        <w:tabs>
          <w:tab w:val="num" w:pos="948"/>
          <w:tab w:val="left" w:pos="4140"/>
        </w:tabs>
        <w:spacing w:line="360" w:lineRule="auto"/>
        <w:ind w:left="948" w:hanging="588"/>
        <w:jc w:val="left"/>
        <w:rPr>
          <w:rFonts w:ascii="仿宋_GB2312" w:eastAsia="仿宋_GB2312" w:hAnsi="宋体" w:cs="宋体"/>
          <w:color w:val="000000"/>
          <w:spacing w:val="-2"/>
          <w:kern w:val="32"/>
          <w:sz w:val="24"/>
          <w:szCs w:val="24"/>
          <w:lang w:val="en-GB"/>
        </w:rPr>
      </w:pPr>
      <w:r w:rsidRPr="00F9087A">
        <w:rPr>
          <w:rFonts w:ascii="仿宋_GB2312" w:eastAsia="仿宋_GB2312" w:hAnsi="宋体" w:cs="仿宋_GB2312" w:hint="eastAsia"/>
          <w:color w:val="000000"/>
          <w:spacing w:val="-2"/>
          <w:kern w:val="32"/>
          <w:sz w:val="24"/>
          <w:szCs w:val="24"/>
          <w:lang w:val="en-GB"/>
        </w:rPr>
        <w:t>1．</w:t>
      </w:r>
      <w:r w:rsidRPr="00F9087A">
        <w:rPr>
          <w:rFonts w:ascii="Times New Roman" w:eastAsia="仿宋_GB2312" w:hAnsi="Times New Roman" w:cs="Times New Roman"/>
          <w:color w:val="000000"/>
          <w:spacing w:val="-2"/>
          <w:kern w:val="32"/>
          <w:sz w:val="14"/>
          <w:szCs w:val="14"/>
          <w:lang w:val="en-GB"/>
        </w:rPr>
        <w:t xml:space="preserve"> </w:t>
      </w:r>
      <w:r w:rsidRPr="00F9087A">
        <w:rPr>
          <w:rFonts w:ascii="仿宋_GB2312" w:eastAsia="仿宋_GB2312" w:hAnsi="宋体" w:cs="宋体" w:hint="eastAsia"/>
          <w:color w:val="000000"/>
          <w:spacing w:val="-2"/>
          <w:kern w:val="32"/>
          <w:sz w:val="24"/>
          <w:szCs w:val="24"/>
          <w:lang w:val="en-GB"/>
        </w:rPr>
        <w:t>参加本门课程学习的学生必须有端正的学习态度，按时上课，不缺席、不迟到、不早退。班委负责协助教师对学生的学习情况进行认真考勤。</w:t>
      </w:r>
    </w:p>
    <w:p w:rsidR="00F9087A" w:rsidRPr="00F9087A" w:rsidRDefault="00F9087A" w:rsidP="00F9087A">
      <w:pPr>
        <w:widowControl/>
        <w:shd w:val="clear" w:color="auto" w:fill="FFFFFF"/>
        <w:tabs>
          <w:tab w:val="num" w:pos="948"/>
          <w:tab w:val="left" w:pos="4140"/>
        </w:tabs>
        <w:spacing w:line="360" w:lineRule="auto"/>
        <w:ind w:left="948" w:hanging="588"/>
        <w:jc w:val="left"/>
        <w:rPr>
          <w:rFonts w:ascii="仿宋_GB2312" w:eastAsia="仿宋_GB2312" w:hAnsi="宋体" w:cs="宋体"/>
          <w:color w:val="000000"/>
          <w:spacing w:val="-2"/>
          <w:kern w:val="32"/>
          <w:sz w:val="24"/>
          <w:szCs w:val="24"/>
          <w:lang w:val="en-GB"/>
        </w:rPr>
      </w:pPr>
      <w:r w:rsidRPr="00F9087A">
        <w:rPr>
          <w:rFonts w:ascii="仿宋_GB2312" w:eastAsia="仿宋_GB2312" w:hAnsi="宋体" w:cs="仿宋_GB2312" w:hint="eastAsia"/>
          <w:color w:val="000000"/>
          <w:spacing w:val="-2"/>
          <w:kern w:val="32"/>
          <w:sz w:val="24"/>
          <w:szCs w:val="24"/>
          <w:lang w:val="en-GB"/>
        </w:rPr>
        <w:t>2．</w:t>
      </w:r>
      <w:r w:rsidRPr="00F9087A">
        <w:rPr>
          <w:rFonts w:ascii="Times New Roman" w:eastAsia="仿宋_GB2312" w:hAnsi="Times New Roman" w:cs="Times New Roman"/>
          <w:color w:val="000000"/>
          <w:spacing w:val="-2"/>
          <w:kern w:val="32"/>
          <w:sz w:val="14"/>
          <w:szCs w:val="14"/>
          <w:lang w:val="en-GB"/>
        </w:rPr>
        <w:t xml:space="preserve"> </w:t>
      </w:r>
      <w:r w:rsidRPr="00F9087A">
        <w:rPr>
          <w:rFonts w:ascii="仿宋_GB2312" w:eastAsia="仿宋_GB2312" w:hAnsi="宋体" w:cs="宋体" w:hint="eastAsia"/>
          <w:color w:val="000000"/>
          <w:spacing w:val="-2"/>
          <w:kern w:val="32"/>
          <w:sz w:val="24"/>
          <w:szCs w:val="24"/>
          <w:lang w:val="en-GB"/>
        </w:rPr>
        <w:t>学生必须认真完成本课程题纲所规定的各项学习任务，包括自主学习内容。</w:t>
      </w:r>
    </w:p>
    <w:p w:rsidR="00F9087A" w:rsidRPr="00F9087A" w:rsidRDefault="00F9087A" w:rsidP="00F9087A">
      <w:pPr>
        <w:widowControl/>
        <w:shd w:val="clear" w:color="auto" w:fill="FFFFFF"/>
        <w:tabs>
          <w:tab w:val="num" w:pos="948"/>
        </w:tabs>
        <w:spacing w:line="360" w:lineRule="auto"/>
        <w:ind w:left="948" w:hanging="588"/>
        <w:jc w:val="left"/>
        <w:rPr>
          <w:rFonts w:ascii="仿宋_GB2312" w:eastAsia="仿宋_GB2312" w:hAnsi="宋体" w:cs="宋体"/>
          <w:color w:val="000000"/>
          <w:kern w:val="0"/>
          <w:sz w:val="24"/>
          <w:szCs w:val="20"/>
        </w:rPr>
      </w:pPr>
      <w:r w:rsidRPr="00F9087A">
        <w:rPr>
          <w:rFonts w:ascii="仿宋_GB2312" w:eastAsia="仿宋_GB2312" w:hAnsi="宋体" w:cs="仿宋_GB2312" w:hint="eastAsia"/>
          <w:color w:val="000000"/>
          <w:kern w:val="0"/>
          <w:sz w:val="24"/>
          <w:szCs w:val="20"/>
        </w:rPr>
        <w:t>3．</w:t>
      </w:r>
      <w:r w:rsidRPr="00F9087A">
        <w:rPr>
          <w:rFonts w:ascii="Times New Roman" w:eastAsia="仿宋_GB2312" w:hAnsi="Times New Roman" w:cs="Times New Roman"/>
          <w:color w:val="000000"/>
          <w:kern w:val="0"/>
          <w:sz w:val="14"/>
          <w:szCs w:val="14"/>
        </w:rPr>
        <w:t xml:space="preserve"> </w:t>
      </w:r>
      <w:r w:rsidRPr="00F9087A">
        <w:rPr>
          <w:rFonts w:ascii="仿宋_GB2312" w:eastAsia="仿宋_GB2312" w:hAnsi="宋体" w:cs="宋体" w:hint="eastAsia"/>
          <w:color w:val="000000"/>
          <w:kern w:val="0"/>
          <w:sz w:val="24"/>
          <w:szCs w:val="20"/>
        </w:rPr>
        <w:t>参加本门课程学习的学生必须保证网络自主在线学习不低于10学时。</w:t>
      </w:r>
    </w:p>
    <w:p w:rsidR="00F9087A" w:rsidRPr="00F9087A" w:rsidRDefault="00F9087A" w:rsidP="00F9087A">
      <w:pPr>
        <w:widowControl/>
        <w:shd w:val="clear" w:color="auto" w:fill="FFFFFF"/>
        <w:spacing w:line="360" w:lineRule="auto"/>
        <w:ind w:left="360"/>
        <w:jc w:val="left"/>
        <w:rPr>
          <w:rFonts w:ascii="仿宋_GB2312" w:eastAsia="仿宋_GB2312" w:hAnsi="宋体" w:cs="宋体"/>
          <w:color w:val="000000"/>
          <w:kern w:val="0"/>
          <w:sz w:val="24"/>
          <w:szCs w:val="20"/>
        </w:rPr>
      </w:pP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kern w:val="0"/>
          <w:sz w:val="24"/>
          <w:szCs w:val="20"/>
          <w:lang w:val="en-GB"/>
        </w:rPr>
        <w:t>【</w:t>
      </w:r>
      <w:r w:rsidRPr="00F9087A">
        <w:rPr>
          <w:rFonts w:ascii="仿宋_GB2312" w:eastAsia="仿宋_GB2312" w:hAnsi="宋体" w:cs="宋体" w:hint="eastAsia"/>
          <w:b/>
          <w:color w:val="000000"/>
          <w:kern w:val="0"/>
          <w:sz w:val="24"/>
          <w:szCs w:val="20"/>
          <w:lang w:val="en-GB"/>
        </w:rPr>
        <w:t>成绩考核方式</w:t>
      </w:r>
      <w:r w:rsidRPr="00F9087A">
        <w:rPr>
          <w:rFonts w:ascii="仿宋_GB2312" w:eastAsia="仿宋_GB2312" w:hAnsi="宋体" w:cs="宋体" w:hint="eastAsia"/>
          <w:color w:val="000000"/>
          <w:kern w:val="0"/>
          <w:sz w:val="24"/>
          <w:szCs w:val="20"/>
          <w:lang w:val="en-GB"/>
        </w:rPr>
        <w:t xml:space="preserve">】 </w:t>
      </w:r>
    </w:p>
    <w:p w:rsidR="00F9087A" w:rsidRPr="00F9087A" w:rsidRDefault="00F9087A" w:rsidP="00F9087A">
      <w:pPr>
        <w:widowControl/>
        <w:shd w:val="clear" w:color="auto" w:fill="FFFFFF"/>
        <w:spacing w:line="360" w:lineRule="auto"/>
        <w:ind w:firstLineChars="100" w:firstLine="241"/>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1. 成绩评定总则</w:t>
      </w:r>
    </w:p>
    <w:p w:rsidR="00F9087A" w:rsidRPr="00F9087A" w:rsidRDefault="00F9087A" w:rsidP="00F9087A">
      <w:pPr>
        <w:widowControl/>
        <w:shd w:val="clear" w:color="auto" w:fill="FFFFFF"/>
        <w:snapToGrid w:val="0"/>
        <w:spacing w:line="360" w:lineRule="auto"/>
        <w:ind w:firstLineChars="200" w:firstLine="480"/>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kern w:val="0"/>
          <w:sz w:val="24"/>
          <w:szCs w:val="20"/>
          <w:lang w:val="en-GB"/>
        </w:rPr>
        <w:t>教学评估是大学英语课程教学的一个重要环节。全面、客观、科学、准确的评估体系对于实现课程目标至关重要。它既是教师获取教学反馈信息，改进教学管理、保证教学质量的重要依据，又是学生调整学习策略、改进学习方法，提高学习效果的有效手段。</w:t>
      </w:r>
    </w:p>
    <w:p w:rsidR="00F9087A" w:rsidRPr="00F9087A" w:rsidRDefault="00F9087A" w:rsidP="00F9087A">
      <w:pPr>
        <w:widowControl/>
        <w:shd w:val="clear" w:color="auto" w:fill="FFFFFF"/>
        <w:snapToGrid w:val="0"/>
        <w:spacing w:line="360" w:lineRule="auto"/>
        <w:ind w:firstLineChars="200" w:firstLine="464"/>
        <w:jc w:val="left"/>
        <w:rPr>
          <w:rFonts w:ascii="仿宋_GB2312" w:eastAsia="仿宋_GB2312" w:hAnsi="宋体" w:cs="宋体"/>
          <w:color w:val="000000"/>
          <w:spacing w:val="-4"/>
          <w:kern w:val="0"/>
          <w:sz w:val="24"/>
          <w:szCs w:val="20"/>
          <w:lang w:val="en-GB"/>
        </w:rPr>
      </w:pPr>
      <w:r w:rsidRPr="00F9087A">
        <w:rPr>
          <w:rFonts w:ascii="仿宋_GB2312" w:eastAsia="仿宋_GB2312" w:hAnsi="宋体" w:cs="宋体" w:hint="eastAsia"/>
          <w:color w:val="000000"/>
          <w:spacing w:val="-4"/>
          <w:kern w:val="0"/>
          <w:sz w:val="24"/>
          <w:szCs w:val="20"/>
          <w:lang w:val="en-GB"/>
        </w:rPr>
        <w:t>总成绩和各项评定内容均以百分制计算，视听说课程占大学英语总成绩的40％，其中平时成绩占10％，期末成绩占30％。</w:t>
      </w:r>
    </w:p>
    <w:p w:rsidR="00F9087A" w:rsidRPr="00F9087A" w:rsidRDefault="00F9087A" w:rsidP="00F9087A">
      <w:pPr>
        <w:widowControl/>
        <w:shd w:val="clear" w:color="auto" w:fill="FFFFFF"/>
        <w:spacing w:line="360" w:lineRule="auto"/>
        <w:ind w:firstLineChars="100" w:firstLine="241"/>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2. 平时成绩评定</w:t>
      </w:r>
    </w:p>
    <w:p w:rsidR="00F9087A" w:rsidRPr="00F9087A" w:rsidRDefault="00F9087A" w:rsidP="00F9087A">
      <w:pPr>
        <w:widowControl/>
        <w:shd w:val="clear" w:color="auto" w:fill="FFFFFF"/>
        <w:spacing w:line="360" w:lineRule="auto"/>
        <w:ind w:firstLineChars="200" w:firstLine="480"/>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color w:val="000000"/>
          <w:kern w:val="0"/>
          <w:sz w:val="24"/>
          <w:szCs w:val="20"/>
          <w:lang w:val="en-GB"/>
        </w:rPr>
        <w:t>主要包括三个部分：考勤占平时成绩（4%）、平时表现、作业及网络自主学习占平时成绩（3%）、期末口语测试占平时成绩（3%），共占总成绩（10%）。</w:t>
      </w:r>
    </w:p>
    <w:p w:rsidR="00F9087A" w:rsidRPr="00F9087A" w:rsidRDefault="00F9087A" w:rsidP="00F9087A">
      <w:pPr>
        <w:widowControl/>
        <w:shd w:val="clear" w:color="auto" w:fill="FFFFFF"/>
        <w:spacing w:line="360" w:lineRule="auto"/>
        <w:ind w:firstLineChars="100" w:firstLine="241"/>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3. 期末考核评定</w:t>
      </w:r>
    </w:p>
    <w:p w:rsidR="00F9087A" w:rsidRPr="00F9087A" w:rsidRDefault="00F9087A" w:rsidP="00F9087A">
      <w:pPr>
        <w:widowControl/>
        <w:shd w:val="clear" w:color="auto" w:fill="FFFFFF"/>
        <w:spacing w:line="360" w:lineRule="auto"/>
        <w:ind w:firstLineChars="200" w:firstLine="456"/>
        <w:jc w:val="left"/>
        <w:rPr>
          <w:rFonts w:ascii="仿宋_GB2312" w:eastAsia="仿宋_GB2312" w:hAnsi="宋体" w:cs="宋体"/>
          <w:color w:val="000000"/>
          <w:kern w:val="0"/>
          <w:sz w:val="24"/>
          <w:szCs w:val="20"/>
          <w:lang w:val="en-GB"/>
        </w:rPr>
      </w:pPr>
      <w:r w:rsidRPr="00F9087A">
        <w:rPr>
          <w:rFonts w:ascii="仿宋_GB2312" w:eastAsia="仿宋_GB2312" w:hAnsi="宋体" w:cs="宋体" w:hint="eastAsia"/>
          <w:color w:val="000000"/>
          <w:spacing w:val="-6"/>
          <w:kern w:val="0"/>
          <w:sz w:val="24"/>
          <w:szCs w:val="20"/>
          <w:lang w:val="en-GB"/>
        </w:rPr>
        <w:t>期末考试为听力考试（与读写课共同制卷），闭卷，占总成绩（30%）</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【指定教材及参考教材】</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rPr>
      </w:pPr>
      <w:r w:rsidRPr="00F9087A">
        <w:rPr>
          <w:rFonts w:ascii="仿宋_GB2312" w:eastAsia="仿宋_GB2312" w:hAnsi="宋体" w:cs="宋体" w:hint="eastAsia"/>
          <w:b/>
          <w:color w:val="000000"/>
          <w:kern w:val="0"/>
          <w:sz w:val="24"/>
          <w:szCs w:val="20"/>
        </w:rPr>
        <w:t>（一）指定教材</w:t>
      </w:r>
    </w:p>
    <w:p w:rsidR="00F9087A" w:rsidRPr="00F9087A" w:rsidRDefault="00F9087A" w:rsidP="00F9087A">
      <w:pPr>
        <w:widowControl/>
        <w:shd w:val="clear" w:color="auto" w:fill="FFFFFF"/>
        <w:spacing w:line="360" w:lineRule="auto"/>
        <w:ind w:firstLineChars="50" w:firstLine="120"/>
        <w:jc w:val="left"/>
        <w:rPr>
          <w:rFonts w:ascii="仿宋_GB2312" w:eastAsia="仿宋_GB2312" w:hAnsi="宋体" w:cs="宋体"/>
          <w:color w:val="000000"/>
          <w:kern w:val="0"/>
          <w:sz w:val="24"/>
          <w:szCs w:val="20"/>
        </w:rPr>
      </w:pPr>
      <w:r w:rsidRPr="00F9087A">
        <w:rPr>
          <w:rFonts w:ascii="仿宋_GB2312" w:eastAsia="仿宋_GB2312" w:hAnsi="宋体" w:cs="宋体" w:hint="eastAsia"/>
          <w:color w:val="000000"/>
          <w:kern w:val="0"/>
          <w:sz w:val="24"/>
          <w:szCs w:val="20"/>
        </w:rPr>
        <w:t>1．《新视野大学英语视听说教程4》，徐钟主编，外语教学与研究出版社，2007</w:t>
      </w: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0"/>
          <w:lang w:val="en-GB"/>
        </w:rPr>
      </w:pPr>
      <w:r w:rsidRPr="00F9087A">
        <w:rPr>
          <w:rFonts w:ascii="仿宋_GB2312" w:eastAsia="仿宋_GB2312" w:hAnsi="宋体" w:cs="宋体" w:hint="eastAsia"/>
          <w:b/>
          <w:color w:val="000000"/>
          <w:kern w:val="0"/>
          <w:sz w:val="24"/>
          <w:szCs w:val="20"/>
          <w:lang w:val="en-GB"/>
        </w:rPr>
        <w:t>（二）参考书目</w:t>
      </w:r>
    </w:p>
    <w:p w:rsidR="00F9087A" w:rsidRPr="00F9087A" w:rsidRDefault="00F9087A" w:rsidP="00F9087A">
      <w:pPr>
        <w:widowControl/>
        <w:shd w:val="clear" w:color="auto" w:fill="FFFFFF"/>
        <w:spacing w:line="360" w:lineRule="auto"/>
        <w:ind w:firstLineChars="50" w:firstLine="120"/>
        <w:jc w:val="left"/>
        <w:rPr>
          <w:rFonts w:ascii="仿宋_GB2312" w:eastAsia="仿宋_GB2312" w:hAnsi="宋体" w:cs="宋体"/>
          <w:color w:val="000000"/>
          <w:spacing w:val="-4"/>
          <w:kern w:val="0"/>
          <w:sz w:val="24"/>
          <w:szCs w:val="24"/>
          <w:lang w:val="en-GB"/>
        </w:rPr>
      </w:pPr>
      <w:r w:rsidRPr="00F9087A">
        <w:rPr>
          <w:rFonts w:ascii="仿宋_GB2312" w:eastAsia="仿宋_GB2312" w:hAnsi="宋体" w:cs="宋体" w:hint="eastAsia"/>
          <w:color w:val="000000"/>
          <w:kern w:val="0"/>
          <w:sz w:val="24"/>
          <w:szCs w:val="24"/>
          <w:lang w:val="en-GB"/>
        </w:rPr>
        <w:t xml:space="preserve">1. </w:t>
      </w:r>
      <w:r w:rsidRPr="00F9087A">
        <w:rPr>
          <w:rFonts w:ascii="仿宋_GB2312" w:eastAsia="仿宋_GB2312" w:hAnsi="宋体" w:cs="宋体" w:hint="eastAsia"/>
          <w:color w:val="000000"/>
          <w:spacing w:val="-4"/>
          <w:kern w:val="0"/>
          <w:sz w:val="24"/>
          <w:szCs w:val="24"/>
          <w:lang w:val="en-GB"/>
        </w:rPr>
        <w:t>《大学体验英语听说4》，高等教育出版社，2007</w:t>
      </w:r>
    </w:p>
    <w:p w:rsidR="00F9087A" w:rsidRPr="00F9087A" w:rsidRDefault="00F9087A" w:rsidP="00F9087A">
      <w:pPr>
        <w:widowControl/>
        <w:shd w:val="clear" w:color="auto" w:fill="FFFFFF"/>
        <w:spacing w:line="360" w:lineRule="auto"/>
        <w:ind w:firstLineChars="50" w:firstLine="116"/>
        <w:jc w:val="left"/>
        <w:rPr>
          <w:rFonts w:ascii="仿宋_GB2312" w:eastAsia="仿宋_GB2312" w:hAnsi="宋体" w:cs="宋体"/>
          <w:color w:val="000000"/>
          <w:kern w:val="0"/>
          <w:sz w:val="24"/>
          <w:szCs w:val="24"/>
        </w:rPr>
      </w:pPr>
      <w:r w:rsidRPr="00F9087A">
        <w:rPr>
          <w:rFonts w:ascii="仿宋_GB2312" w:eastAsia="仿宋_GB2312" w:hAnsi="宋体" w:cs="宋体" w:hint="eastAsia"/>
          <w:color w:val="000000"/>
          <w:spacing w:val="-4"/>
          <w:kern w:val="0"/>
          <w:sz w:val="24"/>
          <w:szCs w:val="24"/>
          <w:lang w:val="en-GB"/>
        </w:rPr>
        <w:lastRenderedPageBreak/>
        <w:t xml:space="preserve">2. </w:t>
      </w:r>
      <w:r w:rsidRPr="00F9087A">
        <w:rPr>
          <w:rFonts w:ascii="仿宋_GB2312" w:eastAsia="仿宋_GB2312" w:hAnsi="宋体" w:cs="宋体" w:hint="eastAsia"/>
          <w:color w:val="000000"/>
          <w:kern w:val="0"/>
          <w:sz w:val="24"/>
          <w:szCs w:val="24"/>
        </w:rPr>
        <w:t>《</w:t>
      </w:r>
      <w:r w:rsidRPr="00F9087A">
        <w:rPr>
          <w:rFonts w:ascii="仿宋_GB2312" w:eastAsia="仿宋_GB2312" w:hAnsi="Arial" w:cs="Arial" w:hint="eastAsia"/>
          <w:color w:val="000000"/>
          <w:kern w:val="0"/>
          <w:sz w:val="24"/>
          <w:szCs w:val="24"/>
        </w:rPr>
        <w:t>全新版大学英语听说教程</w:t>
      </w:r>
      <w:r w:rsidRPr="00F9087A">
        <w:rPr>
          <w:rFonts w:ascii="仿宋_GB2312" w:eastAsia="仿宋_GB2312" w:hAnsi="宋体" w:cs="宋体" w:hint="eastAsia"/>
          <w:color w:val="000000"/>
          <w:kern w:val="0"/>
          <w:sz w:val="24"/>
          <w:szCs w:val="24"/>
        </w:rPr>
        <w:t>4》，李荫华主编，上海外语教育出版社，2004</w:t>
      </w:r>
    </w:p>
    <w:p w:rsidR="00F9087A" w:rsidRPr="00F9087A" w:rsidRDefault="00F9087A" w:rsidP="00F9087A">
      <w:pPr>
        <w:widowControl/>
        <w:shd w:val="clear" w:color="auto" w:fill="FFFFFF"/>
        <w:spacing w:line="360" w:lineRule="auto"/>
        <w:jc w:val="left"/>
        <w:rPr>
          <w:rFonts w:ascii="仿宋_GB2312" w:eastAsia="仿宋_GB2312" w:hAnsi="宋体" w:cs="宋体"/>
          <w:color w:val="000000"/>
          <w:kern w:val="0"/>
          <w:sz w:val="24"/>
          <w:szCs w:val="20"/>
          <w:lang w:val="en-GB"/>
        </w:rPr>
      </w:pPr>
    </w:p>
    <w:p w:rsidR="00F9087A" w:rsidRPr="00F9087A" w:rsidRDefault="00F9087A" w:rsidP="00F9087A">
      <w:pPr>
        <w:widowControl/>
        <w:shd w:val="clear" w:color="auto" w:fill="FFFFFF"/>
        <w:spacing w:line="360" w:lineRule="auto"/>
        <w:jc w:val="left"/>
        <w:rPr>
          <w:rFonts w:ascii="仿宋_GB2312" w:eastAsia="仿宋_GB2312" w:hAnsi="宋体" w:cs="宋体"/>
          <w:b/>
          <w:color w:val="000000"/>
          <w:kern w:val="0"/>
          <w:sz w:val="24"/>
          <w:szCs w:val="24"/>
        </w:rPr>
      </w:pPr>
      <w:r w:rsidRPr="00F9087A">
        <w:rPr>
          <w:rFonts w:ascii="仿宋_GB2312" w:eastAsia="仿宋_GB2312" w:hAnsi="宋体" w:cs="宋体" w:hint="eastAsia"/>
          <w:b/>
          <w:color w:val="000000"/>
          <w:kern w:val="0"/>
          <w:sz w:val="24"/>
          <w:szCs w:val="20"/>
          <w:lang w:val="en-GB"/>
        </w:rPr>
        <w:t>【有关</w:t>
      </w:r>
      <w:r w:rsidRPr="00F9087A">
        <w:rPr>
          <w:rFonts w:ascii="仿宋_GB2312" w:eastAsia="仿宋_GB2312" w:hAnsi="宋体" w:cs="宋体" w:hint="eastAsia"/>
          <w:b/>
          <w:color w:val="000000"/>
          <w:spacing w:val="-2"/>
          <w:kern w:val="32"/>
          <w:sz w:val="24"/>
          <w:szCs w:val="20"/>
          <w:lang w:val="en-GB"/>
        </w:rPr>
        <w:t>说明</w:t>
      </w:r>
      <w:r w:rsidRPr="00F9087A">
        <w:rPr>
          <w:rFonts w:ascii="仿宋_GB2312" w:eastAsia="仿宋_GB2312" w:hAnsi="宋体" w:cs="宋体" w:hint="eastAsia"/>
          <w:b/>
          <w:color w:val="000000"/>
          <w:kern w:val="0"/>
          <w:sz w:val="24"/>
          <w:szCs w:val="20"/>
          <w:lang w:val="en-GB"/>
        </w:rPr>
        <w:t>】</w:t>
      </w:r>
    </w:p>
    <w:p w:rsidR="00F9087A" w:rsidRPr="00F9087A" w:rsidRDefault="00F9087A" w:rsidP="00F9087A">
      <w:pPr>
        <w:widowControl/>
        <w:shd w:val="clear" w:color="auto" w:fill="FFFFFF"/>
        <w:tabs>
          <w:tab w:val="left" w:pos="4140"/>
        </w:tabs>
        <w:spacing w:line="360" w:lineRule="auto"/>
        <w:ind w:firstLineChars="100" w:firstLine="236"/>
        <w:jc w:val="left"/>
        <w:rPr>
          <w:rFonts w:ascii="仿宋_GB2312" w:eastAsia="仿宋_GB2312" w:hAnsi="宋体" w:cs="宋体"/>
          <w:color w:val="000000"/>
          <w:spacing w:val="-2"/>
          <w:kern w:val="32"/>
          <w:sz w:val="24"/>
          <w:szCs w:val="20"/>
          <w:lang w:val="en-GB"/>
        </w:rPr>
      </w:pPr>
      <w:r w:rsidRPr="00F9087A">
        <w:rPr>
          <w:rFonts w:ascii="仿宋_GB2312" w:eastAsia="仿宋_GB2312" w:hAnsi="宋体" w:cs="宋体" w:hint="eastAsia"/>
          <w:color w:val="000000"/>
          <w:spacing w:val="-2"/>
          <w:kern w:val="32"/>
          <w:sz w:val="24"/>
          <w:szCs w:val="20"/>
          <w:lang w:val="en-GB"/>
        </w:rPr>
        <w:t>1. 本课程以讲授为主，自主学习为辅，任课教师必须指导和监控学生进行自主学习。</w:t>
      </w:r>
    </w:p>
    <w:p w:rsidR="00F9087A" w:rsidRPr="00F9087A" w:rsidRDefault="00F9087A" w:rsidP="00F9087A">
      <w:pPr>
        <w:widowControl/>
        <w:shd w:val="clear" w:color="auto" w:fill="FFFFFF"/>
        <w:tabs>
          <w:tab w:val="left" w:pos="4140"/>
        </w:tabs>
        <w:spacing w:line="360" w:lineRule="auto"/>
        <w:ind w:firstLineChars="100" w:firstLine="236"/>
        <w:jc w:val="left"/>
        <w:rPr>
          <w:rFonts w:ascii="仿宋_GB2312" w:eastAsia="仿宋_GB2312" w:hAnsi="宋体" w:cs="宋体"/>
          <w:color w:val="000000"/>
          <w:spacing w:val="-2"/>
          <w:kern w:val="32"/>
          <w:sz w:val="24"/>
          <w:szCs w:val="20"/>
          <w:lang w:val="en-GB"/>
        </w:rPr>
      </w:pPr>
      <w:r w:rsidRPr="00F9087A">
        <w:rPr>
          <w:rFonts w:ascii="仿宋_GB2312" w:eastAsia="仿宋_GB2312" w:hAnsi="宋体" w:cs="宋体" w:hint="eastAsia"/>
          <w:color w:val="000000"/>
          <w:spacing w:val="-2"/>
          <w:kern w:val="32"/>
          <w:sz w:val="24"/>
          <w:szCs w:val="20"/>
          <w:lang w:val="en-GB"/>
        </w:rPr>
        <w:t>2. 教学手段结合传统教学与多媒体网络教学。</w:t>
      </w:r>
    </w:p>
    <w:p w:rsidR="00F9087A" w:rsidRPr="00F9087A" w:rsidRDefault="00F9087A" w:rsidP="00F9087A">
      <w:pPr>
        <w:widowControl/>
        <w:shd w:val="clear" w:color="auto" w:fill="FFFFFF"/>
        <w:tabs>
          <w:tab w:val="left" w:pos="4140"/>
        </w:tabs>
        <w:spacing w:line="360" w:lineRule="auto"/>
        <w:ind w:firstLineChars="100" w:firstLine="236"/>
        <w:jc w:val="left"/>
        <w:rPr>
          <w:rFonts w:ascii="仿宋_GB2312" w:eastAsia="仿宋_GB2312" w:hAnsi="宋体" w:cs="宋体"/>
          <w:color w:val="000000"/>
          <w:spacing w:val="-2"/>
          <w:kern w:val="32"/>
          <w:sz w:val="24"/>
          <w:szCs w:val="20"/>
          <w:lang w:val="en-GB"/>
        </w:rPr>
      </w:pPr>
      <w:r w:rsidRPr="00F9087A">
        <w:rPr>
          <w:rFonts w:ascii="仿宋_GB2312" w:eastAsia="仿宋_GB2312" w:hAnsi="宋体" w:cs="宋体" w:hint="eastAsia"/>
          <w:color w:val="000000"/>
          <w:spacing w:val="-2"/>
          <w:kern w:val="32"/>
          <w:sz w:val="24"/>
          <w:szCs w:val="20"/>
          <w:lang w:val="en-GB"/>
        </w:rPr>
        <w:t>3. 课堂教学要有效组织实施，充分体现学生主导地位。</w:t>
      </w:r>
    </w:p>
    <w:p w:rsidR="00F9087A" w:rsidRPr="00F9087A" w:rsidRDefault="00F9087A" w:rsidP="00F9087A">
      <w:pPr>
        <w:widowControl/>
        <w:shd w:val="clear" w:color="auto" w:fill="FFFFFF"/>
        <w:tabs>
          <w:tab w:val="left" w:pos="4140"/>
        </w:tabs>
        <w:spacing w:line="360" w:lineRule="auto"/>
        <w:ind w:firstLineChars="100" w:firstLine="240"/>
        <w:jc w:val="left"/>
        <w:rPr>
          <w:rFonts w:ascii="宋体" w:eastAsia="宋体" w:hAnsi="宋体" w:cs="宋体"/>
          <w:kern w:val="0"/>
          <w:sz w:val="24"/>
          <w:szCs w:val="24"/>
        </w:rPr>
      </w:pPr>
      <w:r w:rsidRPr="00F9087A">
        <w:rPr>
          <w:rFonts w:ascii="仿宋_GB2312" w:eastAsia="仿宋_GB2312" w:hAnsi="宋体" w:cs="宋体" w:hint="eastAsia"/>
          <w:color w:val="000000"/>
          <w:kern w:val="0"/>
          <w:sz w:val="24"/>
          <w:szCs w:val="20"/>
          <w:lang w:val="en-GB"/>
        </w:rPr>
        <w:t>4．期末口语测试的形式有授课教师自行安排，可以为情景对话、角色扮演、图片描述、故事复述等。</w:t>
      </w:r>
    </w:p>
    <w:p w:rsidR="004A1B22" w:rsidRPr="00F9087A" w:rsidRDefault="004A1B22"/>
    <w:sectPr w:rsidR="004A1B22" w:rsidRPr="00F9087A" w:rsidSect="004A1B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8E" w:rsidRDefault="00632D8E" w:rsidP="00F9087A">
      <w:r>
        <w:separator/>
      </w:r>
    </w:p>
  </w:endnote>
  <w:endnote w:type="continuationSeparator" w:id="1">
    <w:p w:rsidR="00632D8E" w:rsidRDefault="00632D8E" w:rsidP="00F908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ˎ̥">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8E" w:rsidRDefault="00632D8E" w:rsidP="00F9087A">
      <w:r>
        <w:separator/>
      </w:r>
    </w:p>
  </w:footnote>
  <w:footnote w:type="continuationSeparator" w:id="1">
    <w:p w:rsidR="00632D8E" w:rsidRDefault="00632D8E" w:rsidP="00F908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87A"/>
    <w:rsid w:val="00417A62"/>
    <w:rsid w:val="004A1B22"/>
    <w:rsid w:val="005B70B1"/>
    <w:rsid w:val="00632D8E"/>
    <w:rsid w:val="008B653A"/>
    <w:rsid w:val="00F90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Sn"/>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9087A"/>
    <w:rPr>
      <w:b w:val="0"/>
      <w:bCs w:val="0"/>
      <w:i w:val="0"/>
      <w:iCs w:val="0"/>
    </w:rPr>
  </w:style>
  <w:style w:type="paragraph" w:styleId="a4">
    <w:name w:val="header"/>
    <w:basedOn w:val="a"/>
    <w:link w:val="Char"/>
    <w:uiPriority w:val="99"/>
    <w:semiHidden/>
    <w:unhideWhenUsed/>
    <w:rsid w:val="00F90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9087A"/>
    <w:rPr>
      <w:sz w:val="18"/>
      <w:szCs w:val="18"/>
    </w:rPr>
  </w:style>
  <w:style w:type="paragraph" w:styleId="a5">
    <w:name w:val="footer"/>
    <w:basedOn w:val="a"/>
    <w:link w:val="Char0"/>
    <w:uiPriority w:val="99"/>
    <w:semiHidden/>
    <w:unhideWhenUsed/>
    <w:rsid w:val="00F9087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9087A"/>
    <w:rPr>
      <w:sz w:val="18"/>
      <w:szCs w:val="18"/>
    </w:rPr>
  </w:style>
</w:styles>
</file>

<file path=word/webSettings.xml><?xml version="1.0" encoding="utf-8"?>
<w:webSettings xmlns:r="http://schemas.openxmlformats.org/officeDocument/2006/relationships" xmlns:w="http://schemas.openxmlformats.org/wordprocessingml/2006/main">
  <w:divs>
    <w:div w:id="910890838">
      <w:bodyDiv w:val="1"/>
      <w:marLeft w:val="0"/>
      <w:marRight w:val="0"/>
      <w:marTop w:val="0"/>
      <w:marBottom w:val="0"/>
      <w:divBdr>
        <w:top w:val="none" w:sz="0" w:space="0" w:color="auto"/>
        <w:left w:val="none" w:sz="0" w:space="0" w:color="auto"/>
        <w:bottom w:val="none" w:sz="0" w:space="0" w:color="auto"/>
        <w:right w:val="none" w:sz="0" w:space="0" w:color="auto"/>
      </w:divBdr>
      <w:divsChild>
        <w:div w:id="1140732706">
          <w:marLeft w:val="0"/>
          <w:marRight w:val="0"/>
          <w:marTop w:val="0"/>
          <w:marBottom w:val="0"/>
          <w:divBdr>
            <w:top w:val="none" w:sz="0" w:space="0" w:color="auto"/>
            <w:left w:val="none" w:sz="0" w:space="0" w:color="auto"/>
            <w:bottom w:val="none" w:sz="0" w:space="0" w:color="auto"/>
            <w:right w:val="none" w:sz="0" w:space="0" w:color="auto"/>
          </w:divBdr>
          <w:divsChild>
            <w:div w:id="1146360842">
              <w:marLeft w:val="0"/>
              <w:marRight w:val="0"/>
              <w:marTop w:val="0"/>
              <w:marBottom w:val="0"/>
              <w:divBdr>
                <w:top w:val="none" w:sz="0" w:space="0" w:color="auto"/>
                <w:left w:val="none" w:sz="0" w:space="0" w:color="auto"/>
                <w:bottom w:val="none" w:sz="0" w:space="0" w:color="auto"/>
                <w:right w:val="none" w:sz="0" w:space="0" w:color="auto"/>
              </w:divBdr>
              <w:divsChild>
                <w:div w:id="14975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5802">
      <w:bodyDiv w:val="1"/>
      <w:marLeft w:val="0"/>
      <w:marRight w:val="0"/>
      <w:marTop w:val="0"/>
      <w:marBottom w:val="0"/>
      <w:divBdr>
        <w:top w:val="none" w:sz="0" w:space="0" w:color="auto"/>
        <w:left w:val="none" w:sz="0" w:space="0" w:color="auto"/>
        <w:bottom w:val="none" w:sz="0" w:space="0" w:color="auto"/>
        <w:right w:val="none" w:sz="0" w:space="0" w:color="auto"/>
      </w:divBdr>
      <w:divsChild>
        <w:div w:id="1980644571">
          <w:marLeft w:val="0"/>
          <w:marRight w:val="0"/>
          <w:marTop w:val="0"/>
          <w:marBottom w:val="0"/>
          <w:divBdr>
            <w:top w:val="none" w:sz="0" w:space="0" w:color="auto"/>
            <w:left w:val="none" w:sz="0" w:space="0" w:color="auto"/>
            <w:bottom w:val="none" w:sz="0" w:space="0" w:color="auto"/>
            <w:right w:val="none" w:sz="0" w:space="0" w:color="auto"/>
          </w:divBdr>
          <w:divsChild>
            <w:div w:id="355472055">
              <w:marLeft w:val="0"/>
              <w:marRight w:val="0"/>
              <w:marTop w:val="0"/>
              <w:marBottom w:val="0"/>
              <w:divBdr>
                <w:top w:val="none" w:sz="0" w:space="0" w:color="auto"/>
                <w:left w:val="none" w:sz="0" w:space="0" w:color="auto"/>
                <w:bottom w:val="none" w:sz="0" w:space="0" w:color="auto"/>
                <w:right w:val="none" w:sz="0" w:space="0" w:color="auto"/>
              </w:divBdr>
              <w:divsChild>
                <w:div w:id="1215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91">
      <w:bodyDiv w:val="1"/>
      <w:marLeft w:val="0"/>
      <w:marRight w:val="0"/>
      <w:marTop w:val="0"/>
      <w:marBottom w:val="0"/>
      <w:divBdr>
        <w:top w:val="none" w:sz="0" w:space="0" w:color="auto"/>
        <w:left w:val="none" w:sz="0" w:space="0" w:color="auto"/>
        <w:bottom w:val="none" w:sz="0" w:space="0" w:color="auto"/>
        <w:right w:val="none" w:sz="0" w:space="0" w:color="auto"/>
      </w:divBdr>
      <w:divsChild>
        <w:div w:id="373388598">
          <w:marLeft w:val="0"/>
          <w:marRight w:val="0"/>
          <w:marTop w:val="0"/>
          <w:marBottom w:val="0"/>
          <w:divBdr>
            <w:top w:val="none" w:sz="0" w:space="0" w:color="auto"/>
            <w:left w:val="none" w:sz="0" w:space="0" w:color="auto"/>
            <w:bottom w:val="none" w:sz="0" w:space="0" w:color="auto"/>
            <w:right w:val="none" w:sz="0" w:space="0" w:color="auto"/>
          </w:divBdr>
          <w:divsChild>
            <w:div w:id="150218305">
              <w:marLeft w:val="0"/>
              <w:marRight w:val="0"/>
              <w:marTop w:val="0"/>
              <w:marBottom w:val="0"/>
              <w:divBdr>
                <w:top w:val="none" w:sz="0" w:space="0" w:color="auto"/>
                <w:left w:val="none" w:sz="0" w:space="0" w:color="auto"/>
                <w:bottom w:val="none" w:sz="0" w:space="0" w:color="auto"/>
                <w:right w:val="none" w:sz="0" w:space="0" w:color="auto"/>
              </w:divBdr>
              <w:divsChild>
                <w:div w:id="4771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5000">
      <w:bodyDiv w:val="1"/>
      <w:marLeft w:val="0"/>
      <w:marRight w:val="0"/>
      <w:marTop w:val="0"/>
      <w:marBottom w:val="0"/>
      <w:divBdr>
        <w:top w:val="none" w:sz="0" w:space="0" w:color="auto"/>
        <w:left w:val="none" w:sz="0" w:space="0" w:color="auto"/>
        <w:bottom w:val="none" w:sz="0" w:space="0" w:color="auto"/>
        <w:right w:val="none" w:sz="0" w:space="0" w:color="auto"/>
      </w:divBdr>
      <w:divsChild>
        <w:div w:id="1344239520">
          <w:marLeft w:val="0"/>
          <w:marRight w:val="0"/>
          <w:marTop w:val="0"/>
          <w:marBottom w:val="0"/>
          <w:divBdr>
            <w:top w:val="none" w:sz="0" w:space="0" w:color="auto"/>
            <w:left w:val="none" w:sz="0" w:space="0" w:color="auto"/>
            <w:bottom w:val="none" w:sz="0" w:space="0" w:color="auto"/>
            <w:right w:val="none" w:sz="0" w:space="0" w:color="auto"/>
          </w:divBdr>
          <w:divsChild>
            <w:div w:id="681132612">
              <w:marLeft w:val="0"/>
              <w:marRight w:val="0"/>
              <w:marTop w:val="0"/>
              <w:marBottom w:val="0"/>
              <w:divBdr>
                <w:top w:val="none" w:sz="0" w:space="0" w:color="auto"/>
                <w:left w:val="none" w:sz="0" w:space="0" w:color="auto"/>
                <w:bottom w:val="none" w:sz="0" w:space="0" w:color="auto"/>
                <w:right w:val="none" w:sz="0" w:space="0" w:color="auto"/>
              </w:divBdr>
              <w:divsChild>
                <w:div w:id="381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2008</Words>
  <Characters>11448</Characters>
  <Application>Microsoft Office Word</Application>
  <DocSecurity>0</DocSecurity>
  <Lines>95</Lines>
  <Paragraphs>26</Paragraphs>
  <ScaleCrop>false</ScaleCrop>
  <Company>Microsoft</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ZT</cp:lastModifiedBy>
  <cp:revision>3</cp:revision>
  <dcterms:created xsi:type="dcterms:W3CDTF">2013-05-16T13:36:00Z</dcterms:created>
  <dcterms:modified xsi:type="dcterms:W3CDTF">2013-06-27T07:31:00Z</dcterms:modified>
</cp:coreProperties>
</file>